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FEE" w:rsidRPr="000969B0" w:rsidRDefault="002C5FEE" w:rsidP="000C6F25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АНКЕТА </w:t>
      </w:r>
      <w:r>
        <w:rPr>
          <w:rFonts w:ascii="Times New Roman" w:hAnsi="Times New Roman"/>
          <w:b/>
          <w:sz w:val="26"/>
          <w:szCs w:val="26"/>
        </w:rPr>
        <w:br/>
      </w:r>
      <w:r w:rsidR="000C6F25">
        <w:rPr>
          <w:rFonts w:ascii="Times New Roman" w:hAnsi="Times New Roman"/>
          <w:b/>
          <w:sz w:val="26"/>
          <w:szCs w:val="26"/>
        </w:rPr>
        <w:t>МУЗЕЯ БОЕВОЙ СЛАВЫ МБОУ СОШ№ 7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526"/>
        <w:gridCol w:w="7201"/>
        <w:gridCol w:w="2480"/>
      </w:tblGrid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Полное название музея, адрес, контакты;</w:t>
            </w:r>
          </w:p>
        </w:tc>
        <w:tc>
          <w:tcPr>
            <w:tcW w:w="1843" w:type="dxa"/>
          </w:tcPr>
          <w:p w:rsidR="00863269" w:rsidRPr="00F950A9" w:rsidRDefault="002C5FEE" w:rsidP="002C5FE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Музей Боевой Славы</w:t>
            </w:r>
            <w:r w:rsidR="00863269" w:rsidRPr="00F950A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C5FEE" w:rsidRPr="00F950A9" w:rsidRDefault="00863269" w:rsidP="002C5FE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МБОУ СОШ№ 7</w:t>
            </w:r>
          </w:p>
          <w:p w:rsidR="002C5FEE" w:rsidRPr="00F950A9" w:rsidRDefault="002C5FEE" w:rsidP="002C5F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gramStart"/>
            <w:r w:rsidRPr="00F950A9">
              <w:rPr>
                <w:rFonts w:ascii="Times New Roman" w:hAnsi="Times New Roman"/>
                <w:sz w:val="26"/>
                <w:szCs w:val="26"/>
              </w:rPr>
              <w:t>.Р</w:t>
            </w:r>
            <w:proofErr w:type="gramEnd"/>
            <w:r w:rsidRPr="00F950A9">
              <w:rPr>
                <w:rFonts w:ascii="Times New Roman" w:hAnsi="Times New Roman"/>
                <w:sz w:val="26"/>
                <w:szCs w:val="26"/>
              </w:rPr>
              <w:t>адио, 24</w:t>
            </w:r>
          </w:p>
          <w:p w:rsidR="002C5FEE" w:rsidRPr="00F950A9" w:rsidRDefault="002C5FEE" w:rsidP="002C5F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тел.3-22-65</w:t>
            </w:r>
          </w:p>
          <w:p w:rsidR="002C5FEE" w:rsidRPr="00F950A9" w:rsidRDefault="000D601C" w:rsidP="002C5FE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6" w:history="1">
              <w:r w:rsidR="002C5FEE" w:rsidRPr="00F950A9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shkola</w:t>
              </w:r>
              <w:r w:rsidR="002C5FEE" w:rsidRPr="00F950A9">
                <w:rPr>
                  <w:rStyle w:val="a4"/>
                  <w:rFonts w:ascii="Times New Roman" w:hAnsi="Times New Roman"/>
                  <w:sz w:val="26"/>
                  <w:szCs w:val="26"/>
                </w:rPr>
                <w:t>7_9@</w:t>
              </w:r>
              <w:r w:rsidR="002C5FEE" w:rsidRPr="00F950A9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mail</w:t>
              </w:r>
              <w:r w:rsidR="002C5FEE" w:rsidRPr="00F950A9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="002C5FEE" w:rsidRPr="00F950A9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</w:hyperlink>
            <w:r w:rsidR="002C5FEE" w:rsidRPr="00F950A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C5FEE" w:rsidRPr="00F950A9" w:rsidRDefault="002C5FEE" w:rsidP="005B1265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Учредитель (учредители) музея (копию документа об учреждении/образовании музея приложить)</w:t>
            </w:r>
          </w:p>
        </w:tc>
        <w:tc>
          <w:tcPr>
            <w:tcW w:w="1843" w:type="dxa"/>
          </w:tcPr>
          <w:p w:rsidR="002C5FEE" w:rsidRPr="00F950A9" w:rsidRDefault="002C5FEE" w:rsidP="002C5FE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МБОУ СОШ№ 7</w:t>
            </w:r>
          </w:p>
          <w:p w:rsidR="00C27A21" w:rsidRPr="00F950A9" w:rsidRDefault="00C27A21" w:rsidP="002C5FE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Приложение</w:t>
            </w:r>
            <w:proofErr w:type="gramStart"/>
            <w:r w:rsidRPr="00F950A9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</w:tr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Устав (Положение) музея (копию приложить)</w:t>
            </w:r>
          </w:p>
        </w:tc>
        <w:tc>
          <w:tcPr>
            <w:tcW w:w="1843" w:type="dxa"/>
          </w:tcPr>
          <w:p w:rsidR="002C5FEE" w:rsidRPr="00F950A9" w:rsidRDefault="00C27A21" w:rsidP="00C27A2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Приложение 2</w:t>
            </w:r>
          </w:p>
        </w:tc>
      </w:tr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Краткая история музея (дата создания, основные этапы деятельности и достижения) (в приложении)</w:t>
            </w:r>
          </w:p>
        </w:tc>
        <w:tc>
          <w:tcPr>
            <w:tcW w:w="1843" w:type="dxa"/>
          </w:tcPr>
          <w:p w:rsidR="002C5FEE" w:rsidRPr="00F950A9" w:rsidRDefault="00C27A21" w:rsidP="00C27A2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Приложение 3</w:t>
            </w:r>
          </w:p>
        </w:tc>
      </w:tr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Наличие помещения (площадь помещения и местоположение в учреждении) (указать)</w:t>
            </w:r>
          </w:p>
        </w:tc>
        <w:tc>
          <w:tcPr>
            <w:tcW w:w="1843" w:type="dxa"/>
          </w:tcPr>
          <w:p w:rsidR="002C5FEE" w:rsidRPr="00F950A9" w:rsidRDefault="00C27A21" w:rsidP="00C27A2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Музей занимает отдельное изолированное помещение общей площадью 20 кв</w:t>
            </w:r>
            <w:proofErr w:type="gramStart"/>
            <w:r w:rsidRPr="00F950A9">
              <w:rPr>
                <w:rFonts w:ascii="Times New Roman" w:hAnsi="Times New Roman"/>
                <w:sz w:val="26"/>
                <w:szCs w:val="26"/>
              </w:rPr>
              <w:t>.м</w:t>
            </w:r>
            <w:proofErr w:type="gramEnd"/>
            <w:r w:rsidRPr="00F950A9">
              <w:rPr>
                <w:rFonts w:ascii="Times New Roman" w:hAnsi="Times New Roman"/>
                <w:sz w:val="26"/>
                <w:szCs w:val="26"/>
              </w:rPr>
              <w:t>, расположенное в МБОУ СОШ№ 7</w:t>
            </w:r>
          </w:p>
        </w:tc>
      </w:tr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Сведения о руководителе музея (основные биографические и профессиональные данные) (в приложении)</w:t>
            </w:r>
          </w:p>
        </w:tc>
        <w:tc>
          <w:tcPr>
            <w:tcW w:w="1843" w:type="dxa"/>
          </w:tcPr>
          <w:p w:rsidR="002C5FEE" w:rsidRPr="00F950A9" w:rsidRDefault="00863269" w:rsidP="00863269">
            <w:pPr>
              <w:spacing w:before="100" w:beforeAutospacing="1" w:after="100" w:afterAutospacing="1" w:line="240" w:lineRule="auto"/>
              <w:ind w:left="36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Приложение 4</w:t>
            </w:r>
          </w:p>
        </w:tc>
      </w:tr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950A9">
              <w:rPr>
                <w:rFonts w:ascii="Times New Roman" w:hAnsi="Times New Roman"/>
                <w:sz w:val="26"/>
                <w:szCs w:val="26"/>
              </w:rPr>
              <w:t>Наличие и состав Совета музея (участие учащихся в Совете (в приложении)</w:t>
            </w:r>
            <w:proofErr w:type="gramEnd"/>
          </w:p>
        </w:tc>
        <w:tc>
          <w:tcPr>
            <w:tcW w:w="1843" w:type="dxa"/>
          </w:tcPr>
          <w:p w:rsidR="002C5FEE" w:rsidRPr="00F950A9" w:rsidRDefault="00863269" w:rsidP="005B1265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Приложение 5</w:t>
            </w:r>
          </w:p>
        </w:tc>
      </w:tr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Общая численность музейных экспонатов и документальных и материальных памятников с краткой характеристикой наиболее ценных из них</w:t>
            </w:r>
          </w:p>
        </w:tc>
        <w:tc>
          <w:tcPr>
            <w:tcW w:w="1843" w:type="dxa"/>
          </w:tcPr>
          <w:p w:rsidR="002C5FEE" w:rsidRPr="00F950A9" w:rsidRDefault="00863269" w:rsidP="005B1265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Приложение 6</w:t>
            </w:r>
          </w:p>
        </w:tc>
      </w:tr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Наличие при музее краеведческого общества, клуба, кружка, поискового отряда и других общественных объединений. Указать состав участников и основные направления их деятельности и  важнейшие результаты (в приложении)</w:t>
            </w:r>
          </w:p>
        </w:tc>
        <w:tc>
          <w:tcPr>
            <w:tcW w:w="1843" w:type="dxa"/>
          </w:tcPr>
          <w:p w:rsidR="002C5FEE" w:rsidRPr="00F950A9" w:rsidRDefault="00863269" w:rsidP="005B1265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Приложение 7</w:t>
            </w:r>
          </w:p>
        </w:tc>
      </w:tr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950A9">
              <w:rPr>
                <w:rFonts w:ascii="Times New Roman" w:hAnsi="Times New Roman"/>
                <w:sz w:val="26"/>
                <w:szCs w:val="26"/>
              </w:rPr>
              <w:t>Перечень основных мероприятий, организуемых музеем (конференции, лекции, семинары, «круглые столы», встречи с ветеранами и т.п.) (за последние 2 года) (в приложении)</w:t>
            </w:r>
            <w:proofErr w:type="gramEnd"/>
          </w:p>
        </w:tc>
        <w:tc>
          <w:tcPr>
            <w:tcW w:w="1843" w:type="dxa"/>
          </w:tcPr>
          <w:p w:rsidR="002C5FEE" w:rsidRPr="00F950A9" w:rsidRDefault="00863269" w:rsidP="005B1265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Приложение 8</w:t>
            </w:r>
          </w:p>
        </w:tc>
      </w:tr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Шефство над местными объектами культурного и исторического наследия</w:t>
            </w:r>
          </w:p>
        </w:tc>
        <w:tc>
          <w:tcPr>
            <w:tcW w:w="1843" w:type="dxa"/>
          </w:tcPr>
          <w:p w:rsidR="002C5FEE" w:rsidRPr="00F950A9" w:rsidRDefault="00863269" w:rsidP="005B1265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Памятники поселка «Несветаевский»</w:t>
            </w:r>
          </w:p>
        </w:tc>
      </w:tr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 xml:space="preserve">Организация походов и экспедиций для сбора краеведческого материла (в приложении) </w:t>
            </w:r>
          </w:p>
        </w:tc>
        <w:tc>
          <w:tcPr>
            <w:tcW w:w="1843" w:type="dxa"/>
          </w:tcPr>
          <w:p w:rsidR="002C5FEE" w:rsidRPr="00F950A9" w:rsidRDefault="00863269" w:rsidP="005B1265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Приложение 9</w:t>
            </w:r>
          </w:p>
        </w:tc>
      </w:tr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Организация экскурсионной работы в музее и населенном пункте с привлечением учащихся (разработка и проведение экскурсий, их виды, тематика и систематичность проведения, подготовка экскурсоводов) (в приложении)</w:t>
            </w:r>
          </w:p>
        </w:tc>
        <w:tc>
          <w:tcPr>
            <w:tcW w:w="1843" w:type="dxa"/>
          </w:tcPr>
          <w:p w:rsidR="002C5FEE" w:rsidRPr="00F950A9" w:rsidRDefault="00863269" w:rsidP="005B1265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Приложение 10</w:t>
            </w:r>
          </w:p>
        </w:tc>
      </w:tr>
      <w:tr w:rsidR="002C5FEE" w:rsidRPr="00F950A9" w:rsidTr="005B1265">
        <w:tc>
          <w:tcPr>
            <w:tcW w:w="569" w:type="dxa"/>
          </w:tcPr>
          <w:p w:rsidR="002C5FEE" w:rsidRPr="00F950A9" w:rsidRDefault="002C5FEE" w:rsidP="002C5FE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7" w:hanging="40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95" w:type="dxa"/>
          </w:tcPr>
          <w:p w:rsidR="002C5FEE" w:rsidRPr="00F950A9" w:rsidRDefault="002C5FEE" w:rsidP="005B126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Публикация в средствах массовой информации сведений о музее и его деятельности (при наличии собственных Интернет-ресурсов указать) (в приложении)</w:t>
            </w:r>
          </w:p>
        </w:tc>
        <w:tc>
          <w:tcPr>
            <w:tcW w:w="1843" w:type="dxa"/>
          </w:tcPr>
          <w:p w:rsidR="002C5FEE" w:rsidRDefault="00863269" w:rsidP="005B1265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50A9">
              <w:rPr>
                <w:rFonts w:ascii="Times New Roman" w:hAnsi="Times New Roman"/>
                <w:sz w:val="26"/>
                <w:szCs w:val="26"/>
              </w:rPr>
              <w:t>Сайт школы</w:t>
            </w:r>
            <w:r w:rsidR="002A094C">
              <w:rPr>
                <w:rFonts w:ascii="Times New Roman" w:hAnsi="Times New Roman"/>
                <w:sz w:val="26"/>
                <w:szCs w:val="26"/>
              </w:rPr>
              <w:t xml:space="preserve"> № 7</w:t>
            </w:r>
          </w:p>
          <w:p w:rsidR="00FA32C9" w:rsidRPr="00FA32C9" w:rsidRDefault="00FA32C9" w:rsidP="00FA32C9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7" w:history="1">
              <w:r w:rsidRPr="00CC69DD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</w:t>
              </w:r>
              <w:r w:rsidRPr="00CC69DD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Pr="00CC69DD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new</w:t>
              </w:r>
              <w:r w:rsidRPr="00CC69DD">
                <w:rPr>
                  <w:rStyle w:val="a4"/>
                  <w:rFonts w:ascii="Times New Roman" w:hAnsi="Times New Roman"/>
                  <w:sz w:val="26"/>
                  <w:szCs w:val="26"/>
                </w:rPr>
                <w:t>-</w:t>
              </w:r>
              <w:r w:rsidRPr="00CC69DD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school</w:t>
              </w:r>
              <w:r w:rsidRPr="00CC69DD">
                <w:rPr>
                  <w:rStyle w:val="a4"/>
                  <w:rFonts w:ascii="Times New Roman" w:hAnsi="Times New Roman"/>
                  <w:sz w:val="26"/>
                  <w:szCs w:val="26"/>
                </w:rPr>
                <w:t>-7.</w:t>
              </w:r>
              <w:r w:rsidRPr="00CC69DD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ucoz</w:t>
              </w:r>
              <w:r w:rsidRPr="00CC69DD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Pr="00CC69DD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r w:rsidRPr="00CC69DD">
                <w:rPr>
                  <w:rStyle w:val="a4"/>
                  <w:rFonts w:ascii="Times New Roman" w:hAnsi="Times New Roman"/>
                  <w:sz w:val="26"/>
                  <w:szCs w:val="26"/>
                </w:rPr>
                <w:t>/</w:t>
              </w:r>
            </w:hyperlink>
          </w:p>
          <w:p w:rsidR="00FA32C9" w:rsidRPr="00FA32C9" w:rsidRDefault="00FA32C9" w:rsidP="00FA32C9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A2E86" w:rsidRDefault="007A2E86">
      <w:pPr>
        <w:rPr>
          <w:rFonts w:ascii="Times New Roman" w:hAnsi="Times New Roman"/>
          <w:b/>
          <w:sz w:val="26"/>
          <w:szCs w:val="26"/>
        </w:rPr>
      </w:pPr>
    </w:p>
    <w:p w:rsidR="002C5FEE" w:rsidRDefault="002C5FEE">
      <w:pPr>
        <w:rPr>
          <w:rFonts w:ascii="Times New Roman" w:hAnsi="Times New Roman"/>
          <w:b/>
          <w:sz w:val="26"/>
          <w:szCs w:val="26"/>
        </w:rPr>
      </w:pPr>
    </w:p>
    <w:p w:rsidR="002C5FEE" w:rsidRDefault="002C5FEE" w:rsidP="0040011D">
      <w:pPr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Приложение 1</w:t>
      </w:r>
    </w:p>
    <w:p w:rsidR="002C5FEE" w:rsidRDefault="002C5FEE">
      <w:pPr>
        <w:rPr>
          <w:rFonts w:ascii="Times New Roman" w:hAnsi="Times New Roman"/>
          <w:b/>
          <w:sz w:val="26"/>
          <w:szCs w:val="26"/>
        </w:rPr>
      </w:pPr>
    </w:p>
    <w:p w:rsidR="002C5FEE" w:rsidRDefault="002C5FEE">
      <w:pPr>
        <w:rPr>
          <w:rFonts w:ascii="Times New Roman" w:hAnsi="Times New Roman"/>
          <w:b/>
          <w:sz w:val="26"/>
          <w:szCs w:val="26"/>
        </w:rPr>
      </w:pPr>
    </w:p>
    <w:p w:rsidR="002C5FEE" w:rsidRDefault="008F381F" w:rsidP="0040011D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4000500" cy="5734050"/>
            <wp:effectExtent l="19050" t="0" r="0" b="0"/>
            <wp:docPr id="1" name="Рисунок 18" descr="F:\м\img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F:\м\img29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FEE" w:rsidRDefault="002C5FEE">
      <w:pPr>
        <w:rPr>
          <w:rFonts w:ascii="Times New Roman" w:hAnsi="Times New Roman"/>
          <w:b/>
          <w:sz w:val="26"/>
          <w:szCs w:val="26"/>
        </w:rPr>
      </w:pPr>
    </w:p>
    <w:p w:rsidR="002C5FEE" w:rsidRDefault="002C5FEE">
      <w:pPr>
        <w:rPr>
          <w:rFonts w:ascii="Times New Roman" w:hAnsi="Times New Roman"/>
          <w:b/>
          <w:sz w:val="26"/>
          <w:szCs w:val="26"/>
        </w:rPr>
      </w:pPr>
    </w:p>
    <w:p w:rsidR="0040011D" w:rsidRDefault="0040011D">
      <w:pPr>
        <w:rPr>
          <w:rFonts w:ascii="Times New Roman" w:hAnsi="Times New Roman"/>
          <w:b/>
          <w:sz w:val="26"/>
          <w:szCs w:val="26"/>
        </w:rPr>
      </w:pPr>
    </w:p>
    <w:p w:rsidR="002C5FEE" w:rsidRDefault="002C5FEE">
      <w:pPr>
        <w:rPr>
          <w:rFonts w:ascii="Times New Roman" w:hAnsi="Times New Roman"/>
          <w:b/>
          <w:sz w:val="26"/>
          <w:szCs w:val="26"/>
        </w:rPr>
      </w:pPr>
    </w:p>
    <w:p w:rsidR="002C5FEE" w:rsidRDefault="008F381F" w:rsidP="00997492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162550" cy="8172450"/>
            <wp:effectExtent l="19050" t="0" r="0" b="0"/>
            <wp:docPr id="2" name="Рисунок 19" descr="F:\м\img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F:\м\img295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11D" w:rsidRDefault="0040011D">
      <w:pPr>
        <w:rPr>
          <w:rFonts w:ascii="Times New Roman" w:hAnsi="Times New Roman"/>
          <w:b/>
          <w:sz w:val="26"/>
          <w:szCs w:val="26"/>
        </w:rPr>
      </w:pPr>
    </w:p>
    <w:p w:rsidR="0040011D" w:rsidRDefault="0040011D">
      <w:pPr>
        <w:rPr>
          <w:rFonts w:ascii="Times New Roman" w:hAnsi="Times New Roman"/>
          <w:b/>
          <w:sz w:val="26"/>
          <w:szCs w:val="26"/>
        </w:rPr>
      </w:pPr>
    </w:p>
    <w:p w:rsidR="00997492" w:rsidRDefault="00997492">
      <w:pPr>
        <w:rPr>
          <w:rFonts w:ascii="Times New Roman" w:hAnsi="Times New Roman"/>
          <w:b/>
          <w:sz w:val="26"/>
          <w:szCs w:val="26"/>
        </w:rPr>
      </w:pPr>
    </w:p>
    <w:p w:rsidR="00997492" w:rsidRDefault="00997492">
      <w:pPr>
        <w:rPr>
          <w:rFonts w:ascii="Times New Roman" w:hAnsi="Times New Roman"/>
          <w:b/>
          <w:sz w:val="26"/>
          <w:szCs w:val="26"/>
        </w:rPr>
      </w:pPr>
    </w:p>
    <w:p w:rsidR="002C5FEE" w:rsidRDefault="008F381F" w:rsidP="0040011D">
      <w:pPr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467350" cy="8734425"/>
            <wp:effectExtent l="19050" t="0" r="0" b="0"/>
            <wp:docPr id="3" name="Рисунок 20" descr="F:\м\img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F:\м\img29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FEE" w:rsidRDefault="002C5FEE">
      <w:pPr>
        <w:rPr>
          <w:rFonts w:ascii="Times New Roman" w:hAnsi="Times New Roman"/>
          <w:b/>
          <w:sz w:val="26"/>
          <w:szCs w:val="26"/>
        </w:rPr>
      </w:pPr>
    </w:p>
    <w:p w:rsidR="0014074E" w:rsidRDefault="008F381F">
      <w:pPr>
        <w:rPr>
          <w:rFonts w:ascii="Times New Roman" w:hAnsi="Times New Roman"/>
          <w:b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246380</wp:posOffset>
            </wp:positionV>
            <wp:extent cx="2409825" cy="2200275"/>
            <wp:effectExtent l="19050" t="0" r="9525" b="0"/>
            <wp:wrapNone/>
            <wp:docPr id="42" name="Фигур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2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269" w:rsidRDefault="00863269">
      <w:pPr>
        <w:rPr>
          <w:rFonts w:ascii="Times New Roman" w:hAnsi="Times New Roman"/>
          <w:b/>
          <w:sz w:val="26"/>
          <w:szCs w:val="26"/>
        </w:rPr>
      </w:pPr>
    </w:p>
    <w:p w:rsidR="002C5FEE" w:rsidRDefault="002C5FEE" w:rsidP="0014074E">
      <w:pPr>
        <w:jc w:val="right"/>
        <w:rPr>
          <w:rFonts w:ascii="Times New Roman" w:hAnsi="Times New Roman"/>
          <w:b/>
          <w:sz w:val="28"/>
          <w:szCs w:val="28"/>
        </w:rPr>
      </w:pPr>
      <w:r w:rsidRPr="0014074E">
        <w:rPr>
          <w:rFonts w:ascii="Times New Roman" w:hAnsi="Times New Roman"/>
          <w:b/>
          <w:sz w:val="28"/>
          <w:szCs w:val="28"/>
        </w:rPr>
        <w:t>Приложение 2</w:t>
      </w:r>
    </w:p>
    <w:p w:rsidR="0040011D" w:rsidRDefault="0040011D" w:rsidP="0040011D">
      <w:pPr>
        <w:spacing w:after="0"/>
        <w:rPr>
          <w:rFonts w:ascii="Times New Roman" w:hAnsi="Times New Roman"/>
        </w:rPr>
      </w:pPr>
      <w:r w:rsidRPr="00344B11">
        <w:rPr>
          <w:rFonts w:ascii="Times New Roman" w:hAnsi="Times New Roman"/>
        </w:rPr>
        <w:t>Рассмотрено и рекомендовано</w:t>
      </w:r>
      <w:proofErr w:type="gramStart"/>
      <w:r w:rsidRPr="00344B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У</w:t>
      </w:r>
      <w:proofErr w:type="gramEnd"/>
      <w:r>
        <w:rPr>
          <w:rFonts w:ascii="Times New Roman" w:hAnsi="Times New Roman"/>
        </w:rPr>
        <w:t>тверждаю</w:t>
      </w:r>
    </w:p>
    <w:p w:rsidR="0040011D" w:rsidRPr="00344B11" w:rsidRDefault="0040011D" w:rsidP="0040011D">
      <w:pPr>
        <w:spacing w:after="0"/>
        <w:rPr>
          <w:rFonts w:ascii="Times New Roman" w:hAnsi="Times New Roman"/>
        </w:rPr>
      </w:pPr>
      <w:r w:rsidRPr="00344B11">
        <w:rPr>
          <w:rFonts w:ascii="Times New Roman" w:hAnsi="Times New Roman"/>
        </w:rPr>
        <w:t xml:space="preserve">к утверждению </w:t>
      </w:r>
      <w:r>
        <w:rPr>
          <w:rFonts w:ascii="Times New Roman" w:hAnsi="Times New Roman"/>
        </w:rPr>
        <w:t xml:space="preserve">                                                                               Директор МБОУ СОШ№ 7</w:t>
      </w:r>
    </w:p>
    <w:p w:rsidR="0040011D" w:rsidRPr="00344B11" w:rsidRDefault="0040011D" w:rsidP="0040011D">
      <w:pPr>
        <w:spacing w:after="0"/>
        <w:rPr>
          <w:rFonts w:ascii="Times New Roman" w:hAnsi="Times New Roman"/>
        </w:rPr>
      </w:pPr>
      <w:r w:rsidRPr="00344B11">
        <w:rPr>
          <w:rFonts w:ascii="Times New Roman" w:hAnsi="Times New Roman"/>
        </w:rPr>
        <w:t xml:space="preserve">на заседании педагогического совета </w:t>
      </w:r>
      <w:r>
        <w:rPr>
          <w:rFonts w:ascii="Times New Roman" w:hAnsi="Times New Roman"/>
        </w:rPr>
        <w:t xml:space="preserve">                                          _______ Н.В.Мальцева</w:t>
      </w:r>
    </w:p>
    <w:p w:rsidR="0040011D" w:rsidRPr="00344B11" w:rsidRDefault="0040011D" w:rsidP="0040011D">
      <w:pPr>
        <w:spacing w:after="0"/>
        <w:rPr>
          <w:rFonts w:ascii="Times New Roman" w:hAnsi="Times New Roman"/>
        </w:rPr>
      </w:pPr>
      <w:r w:rsidRPr="00344B11">
        <w:rPr>
          <w:rFonts w:ascii="Times New Roman" w:hAnsi="Times New Roman"/>
        </w:rPr>
        <w:t>протокол №</w:t>
      </w:r>
      <w:r w:rsidRPr="0040011D">
        <w:rPr>
          <w:rFonts w:ascii="Times New Roman" w:hAnsi="Times New Roman"/>
        </w:rPr>
        <w:t xml:space="preserve"> 1</w:t>
      </w:r>
      <w:r w:rsidRPr="00344B11">
        <w:rPr>
          <w:rFonts w:ascii="Times New Roman" w:hAnsi="Times New Roman"/>
        </w:rPr>
        <w:t xml:space="preserve"> </w:t>
      </w:r>
    </w:p>
    <w:p w:rsidR="002C5FEE" w:rsidRDefault="0040011D" w:rsidP="0040011D">
      <w:pPr>
        <w:spacing w:after="0" w:line="240" w:lineRule="auto"/>
        <w:jc w:val="both"/>
        <w:rPr>
          <w:rFonts w:ascii="Times New Roman" w:hAnsi="Times New Roman"/>
          <w:b/>
          <w:color w:val="C00000"/>
          <w:sz w:val="44"/>
          <w:szCs w:val="28"/>
        </w:rPr>
      </w:pPr>
      <w:r>
        <w:rPr>
          <w:rFonts w:ascii="Times New Roman" w:hAnsi="Times New Roman"/>
        </w:rPr>
        <w:t xml:space="preserve"> от  « 29</w:t>
      </w:r>
      <w:r w:rsidRPr="0040011D">
        <w:rPr>
          <w:rFonts w:ascii="Times New Roman" w:hAnsi="Times New Roman"/>
        </w:rPr>
        <w:t xml:space="preserve"> </w:t>
      </w:r>
      <w:r w:rsidRPr="00344B11">
        <w:rPr>
          <w:rFonts w:ascii="Times New Roman" w:hAnsi="Times New Roman"/>
        </w:rPr>
        <w:t xml:space="preserve">» августа </w:t>
      </w:r>
      <w:r>
        <w:rPr>
          <w:rFonts w:ascii="Times New Roman" w:hAnsi="Times New Roman"/>
        </w:rPr>
        <w:t>2016</w:t>
      </w:r>
      <w:r w:rsidRPr="00344B11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                                                 Приказ № 88 от 29.08.2016</w:t>
      </w:r>
    </w:p>
    <w:p w:rsidR="0014074E" w:rsidRPr="0014074E" w:rsidRDefault="0014074E" w:rsidP="002C5FEE">
      <w:pPr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:rsidR="002C5FEE" w:rsidRPr="001C4FDB" w:rsidRDefault="002C5FEE" w:rsidP="002C5F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C4FDB">
        <w:rPr>
          <w:rFonts w:ascii="Times New Roman" w:hAnsi="Times New Roman"/>
          <w:b/>
          <w:sz w:val="28"/>
          <w:szCs w:val="28"/>
        </w:rPr>
        <w:t xml:space="preserve">                              Положение о музее Боевой Славы</w:t>
      </w:r>
    </w:p>
    <w:p w:rsidR="002C5FEE" w:rsidRPr="001C4FDB" w:rsidRDefault="002C5FEE" w:rsidP="002C5F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C4FDB">
        <w:rPr>
          <w:rFonts w:ascii="Times New Roman" w:hAnsi="Times New Roman"/>
          <w:b/>
          <w:sz w:val="28"/>
          <w:szCs w:val="28"/>
        </w:rPr>
        <w:t xml:space="preserve">                                                 МБОУ СОШ №7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 xml:space="preserve">        Школьный музей является составной частью школьного организма, призванной обеспечить дополнительное краеведческое и венно-патриотическое воспитание.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 xml:space="preserve">        Школьный музей - это коллективный труд учителей и учащихся, являющийся не только хранилищем ценных материалов, но прежде всего служащий связующим звеном с современностью. Он является одной из форм дополнительного образования детей в условиях школы, развивающим активность и самодеятельность учащихся в процессе сбора, исследования, обработки, оформления и пропаганды собранных материалов, имеющих воспитательную и научно-познавательную ценность.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 xml:space="preserve">                                            Общие положения: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Му</w:t>
      </w:r>
      <w:r>
        <w:rPr>
          <w:rFonts w:ascii="Times New Roman" w:hAnsi="Times New Roman"/>
          <w:sz w:val="28"/>
          <w:szCs w:val="28"/>
        </w:rPr>
        <w:t>зей Боевой Славы является много</w:t>
      </w:r>
      <w:r w:rsidRPr="002E74D7">
        <w:rPr>
          <w:rFonts w:ascii="Times New Roman" w:hAnsi="Times New Roman"/>
          <w:sz w:val="28"/>
          <w:szCs w:val="28"/>
        </w:rPr>
        <w:t xml:space="preserve">тематическим систематизированным собранием подлинных материалов документов по истории новошахтинцев, участников Великой Отечественной войны 1941 - 1945 </w:t>
      </w:r>
      <w:proofErr w:type="gramStart"/>
      <w:r w:rsidRPr="002E74D7">
        <w:rPr>
          <w:rFonts w:ascii="Times New Roman" w:hAnsi="Times New Roman"/>
          <w:sz w:val="28"/>
          <w:szCs w:val="28"/>
        </w:rPr>
        <w:t>гг</w:t>
      </w:r>
      <w:proofErr w:type="gramEnd"/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Музей Боевой Славы создан по инициативе директора школы Февралевой Валентины Михайловны и администрации школы №7 в 1986 году при участии ветеранов войны и учащихся школы.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Подлинные документы и экспонаты хранятся в фондах школьного музея, входят в состав музейного фонда "государственного фонда России" и подлежат государственному учету в установленном порядке.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 xml:space="preserve">                                            Цели и задачи: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Музей Боевой Славы в своей деятельности руководствуется нормативными документами Министерства образования местных органов управления образованием, распоряжениями администрации школы и настоящим положением.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 xml:space="preserve">                                             Задачи музея: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Изучение материалов о новошахтинцах - участниках Великой Отечественной войны, о роли новошахтинского тыла в разгроме врага.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Поисковая работа по истории поселка Несветаевский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Проведение экскурсионно-лекторской работы на базе изученного материала для учащихся школы, родителей, учащихся других школ.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Поддержание и постоянное расширение связи с ветеранами войны, с Советами ветеранов войны поселка, города Новошахтинска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 xml:space="preserve">                                      Школьный музей должен: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Способствовать формированию у детей гражданско-патриотических качеств.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Осуществлять комплексный подход к воспитанию учащихся на боевых  традициях нашего народа.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lastRenderedPageBreak/>
        <w:t>•</w:t>
      </w:r>
      <w:r w:rsidRPr="002E74D7">
        <w:rPr>
          <w:rFonts w:ascii="Times New Roman" w:hAnsi="Times New Roman"/>
          <w:sz w:val="28"/>
          <w:szCs w:val="28"/>
        </w:rPr>
        <w:tab/>
        <w:t>Расширять кругозор и воспитывать познавательные интересы и способности детей.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Прививать учащимся бережное отношение к памятникам истории, культуры, природы родного края, их пропаганде и проводить культурно-просветительскую работу среди учащихся и населения города.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Прививать практические навыки поисковой, исследовательской работы.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Участвовать в формировании, обеспечении сохранности и рациональном использовании музейного фонда.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 xml:space="preserve">                                               Организация музея: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Организация музея утверждается приказом директора школы по решению педагогического совета.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 xml:space="preserve">Работа музея организуется на основе систематической работы постоянного актива, состоящего из учащихся, учителей и учеников школы.                                                                                              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 xml:space="preserve">                             Социальные функции школьного музея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Образовательно-воспитательная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Функция документирования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Хранительская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Исследовательская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 xml:space="preserve">        В соответствии с планом работы постоянный актив музея: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пополняет фонд музея путем организации экспедиций школьников, налаживания переписки и личных контактов с различными организациями и лицами, устанавливает связи с другими школьными и государственными музеями;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изучает собранный материал и обеспечивает его учет и хранение;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осуществляет создание экспозиций, стационарных и передвижных выставок;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проводит экскурсии для учащихся школ, профлицеев и институтов города, родителей и др.;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оказывает содействие учителям в использовании музейных материалов в учебном процессе;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привлекает материалы музея для подготовки творческих работ учащихся.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 xml:space="preserve">                                      Учет и хранение фондов: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Весь собранный материал составляет фонд музея и учитывается в инвентарной книге.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Фонды музея делятся на основной (подлинные документы) и вспомогательный, создаваемый в процессе работы над экспозицией (схемы, макеты, фотокопии и др.)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 xml:space="preserve">                             Руководство работой музея: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Музей организует свою работу на основе самоуправления. Работу музея направляет Совет музея.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Совет музея разрабатывает планы работы, организует встречи с ветеранами войны и труда, осуществляет подготовку экскурсоводов и другую учебу актива.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 xml:space="preserve">В Совет музея входят учащиеся, педагоги. 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Руководитель музея назначается директором школы. Он непосредственно подчинен заместителю директора по воспитательной работе.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 xml:space="preserve">                                  Учеба музейного актива:</w:t>
      </w:r>
    </w:p>
    <w:p w:rsidR="002C5FEE" w:rsidRPr="002E74D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Учеба активистов школьного музея проходит в школе.</w:t>
      </w:r>
    </w:p>
    <w:p w:rsidR="002C5FEE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74D7">
        <w:rPr>
          <w:rFonts w:ascii="Times New Roman" w:hAnsi="Times New Roman"/>
          <w:sz w:val="28"/>
          <w:szCs w:val="28"/>
        </w:rPr>
        <w:t>•</w:t>
      </w:r>
      <w:r w:rsidRPr="002E74D7">
        <w:rPr>
          <w:rFonts w:ascii="Times New Roman" w:hAnsi="Times New Roman"/>
          <w:sz w:val="28"/>
          <w:szCs w:val="28"/>
        </w:rPr>
        <w:tab/>
        <w:t>В качестве руководителей выступают педагоги, учителя истории</w:t>
      </w:r>
    </w:p>
    <w:p w:rsidR="002C5FEE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5FEE" w:rsidRPr="001C4FDB" w:rsidRDefault="002C5FEE" w:rsidP="001407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C4FDB">
        <w:rPr>
          <w:rFonts w:ascii="Times New Roman" w:hAnsi="Times New Roman"/>
          <w:b/>
          <w:sz w:val="28"/>
          <w:szCs w:val="28"/>
        </w:rPr>
        <w:t xml:space="preserve">ПОЛОЖЕНИЕ  О СОВЕТЕ МУЗЕЯ БОЕВОЙ СЛАВЫ МБОУ СОШ № 7 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 xml:space="preserve">                             Общее положение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 xml:space="preserve">1.Совет музея – выборный орган </w:t>
      </w:r>
      <w:proofErr w:type="gramStart"/>
      <w:r w:rsidRPr="000A7FC7">
        <w:rPr>
          <w:rFonts w:ascii="Times New Roman" w:hAnsi="Times New Roman"/>
          <w:sz w:val="28"/>
          <w:szCs w:val="28"/>
        </w:rPr>
        <w:t>самоуправления</w:t>
      </w:r>
      <w:proofErr w:type="gramEnd"/>
      <w:r w:rsidRPr="000A7FC7">
        <w:rPr>
          <w:rFonts w:ascii="Times New Roman" w:hAnsi="Times New Roman"/>
          <w:sz w:val="28"/>
          <w:szCs w:val="28"/>
        </w:rPr>
        <w:t xml:space="preserve"> избираемый на собрании актива школы открытым голосованием.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>2.Совет музея осуществляет текущую работу музея, направляет его деятельность в соответствии с целями и задачами.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>3.Педагогическое руководство работой Совета музея осуществляет Руководитель Совета музея.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>4.Членами Совета музея могут быть как учащиеся  школы, так и представители педагогического коллектива, родители, выпускники школы</w:t>
      </w:r>
      <w:proofErr w:type="gramStart"/>
      <w:r w:rsidRPr="000A7FC7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 xml:space="preserve">                  Функции совета музея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>- разрабатывает и утверждает перспективные и календарные планы работы, тематико-экспозиционные планы.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>- решает вопросы включения  в фонды музея экспонатов, которые поступают в процессе комплектования фондов музея.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>- заслуживает отчёты руководители поисковых групп.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>- обсуждает основные вопросы деятельности музея.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>- организует встречи учащихся с ветеранами войны, и др. интересными людьми.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>- руководит подготовкой лекторов и экскурсоводов.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 xml:space="preserve">                  Организация деятельности Совета Музея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>1.Из числа членов Советов музея избирается заместитель Председателя Совета музея (секретарь)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>2. Из числа активистов музея формируются следующие секции, работающие  в  музее: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>- фондовая (учётная)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0A7FC7">
        <w:rPr>
          <w:rFonts w:ascii="Times New Roman" w:hAnsi="Times New Roman"/>
          <w:sz w:val="28"/>
          <w:szCs w:val="28"/>
        </w:rPr>
        <w:t>экспозиционно-выставочная</w:t>
      </w:r>
      <w:proofErr w:type="gramEnd"/>
      <w:r w:rsidRPr="000A7FC7">
        <w:rPr>
          <w:rFonts w:ascii="Times New Roman" w:hAnsi="Times New Roman"/>
          <w:sz w:val="28"/>
          <w:szCs w:val="28"/>
        </w:rPr>
        <w:t xml:space="preserve"> (оформители)</w:t>
      </w:r>
    </w:p>
    <w:p w:rsidR="002C5FEE" w:rsidRPr="000A7FC7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0A7FC7">
        <w:rPr>
          <w:rFonts w:ascii="Times New Roman" w:hAnsi="Times New Roman"/>
          <w:sz w:val="28"/>
          <w:szCs w:val="28"/>
        </w:rPr>
        <w:t>экскурсионно-просветительская</w:t>
      </w:r>
      <w:proofErr w:type="gramEnd"/>
      <w:r w:rsidRPr="000A7FC7">
        <w:rPr>
          <w:rFonts w:ascii="Times New Roman" w:hAnsi="Times New Roman"/>
          <w:sz w:val="28"/>
          <w:szCs w:val="28"/>
        </w:rPr>
        <w:t xml:space="preserve"> (экскурсоводы).</w:t>
      </w:r>
    </w:p>
    <w:p w:rsidR="002C5FEE" w:rsidRDefault="002C5FEE" w:rsidP="001407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FC7">
        <w:rPr>
          <w:rFonts w:ascii="Times New Roman" w:hAnsi="Times New Roman"/>
          <w:sz w:val="28"/>
          <w:szCs w:val="28"/>
        </w:rPr>
        <w:t>3. Совет музея собирается на свои заседания не реже одного раза в два месяца (один раз в учебную четверть), в конце года проводит итоговое заседание, ведёт протоколы заседаний.</w:t>
      </w: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5FEE" w:rsidRPr="007D4AD5" w:rsidRDefault="002C5FEE" w:rsidP="002C5FEE">
      <w:pPr>
        <w:spacing w:after="0" w:line="24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7D4AD5">
        <w:rPr>
          <w:rFonts w:ascii="Times New Roman" w:hAnsi="Times New Roman"/>
          <w:b/>
          <w:color w:val="C00000"/>
          <w:sz w:val="28"/>
          <w:szCs w:val="28"/>
        </w:rPr>
        <w:t>Система управления</w:t>
      </w: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5FEE" w:rsidRDefault="008F381F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48400" cy="4280916"/>
            <wp:effectExtent l="0" t="0" r="0" b="5334"/>
            <wp:docPr id="4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2C5FEE" w:rsidRPr="007D4AD5" w:rsidRDefault="002C5FEE" w:rsidP="002C5FEE">
      <w:pPr>
        <w:spacing w:after="0" w:line="240" w:lineRule="auto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2C5FEE" w:rsidRPr="007D4AD5" w:rsidRDefault="002C5FEE" w:rsidP="002C5FEE">
      <w:pPr>
        <w:spacing w:after="0" w:line="240" w:lineRule="auto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2C5FEE" w:rsidRPr="007D4AD5" w:rsidRDefault="002C5FEE" w:rsidP="002C5FEE">
      <w:pPr>
        <w:spacing w:after="0" w:line="24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7D4AD5">
        <w:rPr>
          <w:rFonts w:ascii="Times New Roman" w:hAnsi="Times New Roman"/>
          <w:b/>
          <w:color w:val="C00000"/>
          <w:sz w:val="28"/>
          <w:szCs w:val="28"/>
        </w:rPr>
        <w:t xml:space="preserve">                           Основные методы работы музея</w:t>
      </w:r>
    </w:p>
    <w:p w:rsidR="002C5FEE" w:rsidRPr="00F5609C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Поисковая деятельность;</w:t>
      </w:r>
    </w:p>
    <w:p w:rsidR="002C5FEE" w:rsidRPr="00F5609C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Встречи с ветеранами Великой Отечественной Войны и локальных войн;</w:t>
      </w:r>
    </w:p>
    <w:p w:rsidR="002C5FEE" w:rsidRPr="00F5609C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Экскурсии по музейным выставкам;</w:t>
      </w:r>
    </w:p>
    <w:p w:rsidR="002C5FEE" w:rsidRPr="00F5609C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Музейные уроки;</w:t>
      </w:r>
    </w:p>
    <w:p w:rsidR="002C5FEE" w:rsidRPr="00F5609C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Уроки Мужества;</w:t>
      </w:r>
    </w:p>
    <w:p w:rsidR="002C5FEE" w:rsidRPr="00F5609C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Экскурсионная деятельность;</w:t>
      </w:r>
    </w:p>
    <w:p w:rsidR="002C5FEE" w:rsidRPr="00F5609C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Подготовка экскурсоводов;</w:t>
      </w:r>
    </w:p>
    <w:p w:rsidR="002C5FEE" w:rsidRPr="00F5609C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Уроки истории 9-11 классов;</w:t>
      </w:r>
    </w:p>
    <w:p w:rsidR="002C5FEE" w:rsidRPr="00F5609C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Шефство над ветеранами войны и труда;</w:t>
      </w:r>
    </w:p>
    <w:p w:rsidR="002C5FEE" w:rsidRPr="00F5609C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Диспуты, круглые столы;</w:t>
      </w:r>
    </w:p>
    <w:p w:rsidR="002C5FEE" w:rsidRDefault="002C5FEE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О</w:t>
      </w:r>
      <w:r w:rsidR="008C33AB">
        <w:rPr>
          <w:rFonts w:ascii="Times New Roman" w:hAnsi="Times New Roman"/>
          <w:sz w:val="28"/>
          <w:szCs w:val="28"/>
        </w:rPr>
        <w:t>формление тематических выставок.</w:t>
      </w: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11D" w:rsidRDefault="0040011D" w:rsidP="002C5F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77BD" w:rsidRDefault="00B677BD"/>
    <w:p w:rsidR="00B677BD" w:rsidRDefault="00B677BD"/>
    <w:p w:rsidR="002C5FEE" w:rsidRDefault="002C5FEE"/>
    <w:p w:rsidR="002C5FEE" w:rsidRDefault="002C5FEE"/>
    <w:p w:rsidR="002C5FEE" w:rsidRPr="0014074E" w:rsidRDefault="002C5FEE" w:rsidP="0040011D">
      <w:pPr>
        <w:jc w:val="right"/>
        <w:rPr>
          <w:rFonts w:ascii="Times New Roman" w:hAnsi="Times New Roman"/>
          <w:b/>
          <w:sz w:val="28"/>
          <w:szCs w:val="28"/>
        </w:rPr>
      </w:pPr>
      <w:r w:rsidRPr="0014074E">
        <w:rPr>
          <w:rFonts w:ascii="Times New Roman" w:hAnsi="Times New Roman"/>
          <w:b/>
          <w:sz w:val="28"/>
          <w:szCs w:val="28"/>
        </w:rPr>
        <w:t>Приложение 3</w:t>
      </w:r>
    </w:p>
    <w:p w:rsidR="002C5FEE" w:rsidRPr="00B677BD" w:rsidRDefault="002C5FEE" w:rsidP="002C5FEE">
      <w:pPr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B677BD">
        <w:rPr>
          <w:rFonts w:ascii="Times New Roman" w:hAnsi="Times New Roman"/>
          <w:b/>
          <w:color w:val="FF0000"/>
          <w:sz w:val="28"/>
          <w:szCs w:val="28"/>
          <w:u w:val="single"/>
        </w:rPr>
        <w:t>История создания музея</w:t>
      </w:r>
    </w:p>
    <w:p w:rsidR="002C5FEE" w:rsidRPr="00C27A21" w:rsidRDefault="002C5FEE" w:rsidP="00C27A2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7A21">
        <w:rPr>
          <w:rFonts w:ascii="Times New Roman" w:hAnsi="Times New Roman"/>
          <w:sz w:val="28"/>
          <w:szCs w:val="28"/>
        </w:rPr>
        <w:t>Музей Боевой Славы основан в 1986 году по инициативе директора школы  Февралёвой Валентины Михайловны.</w:t>
      </w:r>
    </w:p>
    <w:p w:rsidR="002C5FEE" w:rsidRPr="00C27A21" w:rsidRDefault="002C5FEE" w:rsidP="00C27A2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27A21">
        <w:rPr>
          <w:rFonts w:ascii="Times New Roman" w:hAnsi="Times New Roman"/>
          <w:sz w:val="28"/>
          <w:szCs w:val="28"/>
        </w:rPr>
        <w:t>В основу первых экспозиций музея легли поисковые работы учителя истории Толокнёвой</w:t>
      </w:r>
      <w:r w:rsidR="00C27A21" w:rsidRPr="00C27A21">
        <w:rPr>
          <w:rFonts w:ascii="Times New Roman" w:hAnsi="Times New Roman"/>
          <w:sz w:val="28"/>
          <w:szCs w:val="28"/>
        </w:rPr>
        <w:t xml:space="preserve"> Нины Георгиевны, к</w:t>
      </w:r>
      <w:r w:rsidRPr="00C27A21">
        <w:rPr>
          <w:rFonts w:ascii="Times New Roman" w:hAnsi="Times New Roman"/>
          <w:sz w:val="28"/>
          <w:szCs w:val="28"/>
        </w:rPr>
        <w:t>оторая была первым руководителем музея. В 1987 году музею присвоен статус школьного музея</w:t>
      </w:r>
      <w:r w:rsidR="00C27A21" w:rsidRPr="00C27A21">
        <w:rPr>
          <w:rFonts w:ascii="Times New Roman" w:hAnsi="Times New Roman"/>
          <w:sz w:val="28"/>
          <w:szCs w:val="28"/>
        </w:rPr>
        <w:t>.</w:t>
      </w:r>
    </w:p>
    <w:p w:rsidR="002C5FEE" w:rsidRPr="00C27A21" w:rsidRDefault="002C5FEE" w:rsidP="00C27A2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7A21">
        <w:rPr>
          <w:rFonts w:ascii="Times New Roman" w:hAnsi="Times New Roman"/>
          <w:sz w:val="28"/>
          <w:szCs w:val="28"/>
        </w:rPr>
        <w:t xml:space="preserve">Школьный музей боевой славы является одним из замечательных и уникальных явлений в воспитательно - образовательной  системе школы. Он играет большую роль в духовно-нравственном, патриотическом и гражданском воспитании детей и молодежи, выступающих здесь не как пассивные зрители, а как активные создатели, соавторы экспозиций. Благодаря поисковой и исследовательской работе учащихся музейные фонды пополняются новыми материалами. </w:t>
      </w:r>
    </w:p>
    <w:p w:rsidR="00C27A21" w:rsidRPr="00EF7421" w:rsidRDefault="00C27A21" w:rsidP="00C27A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F7421">
        <w:rPr>
          <w:rFonts w:ascii="Times New Roman" w:hAnsi="Times New Roman"/>
          <w:b/>
          <w:sz w:val="28"/>
          <w:szCs w:val="28"/>
        </w:rPr>
        <w:t>Направления деятельности музея</w:t>
      </w:r>
    </w:p>
    <w:p w:rsidR="00C27A21" w:rsidRDefault="00C27A21" w:rsidP="00C27A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 Великая Отечественная война.</w:t>
      </w:r>
    </w:p>
    <w:p w:rsidR="00C27A21" w:rsidRDefault="00C27A21" w:rsidP="00C27A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 Воины - афганцы.</w:t>
      </w:r>
    </w:p>
    <w:p w:rsidR="00C27A21" w:rsidRDefault="00C27A21" w:rsidP="00C27A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Летопись родного края.</w:t>
      </w:r>
    </w:p>
    <w:p w:rsidR="00C27A21" w:rsidRDefault="00C27A21" w:rsidP="00C27A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4. Земляки.</w:t>
      </w:r>
    </w:p>
    <w:p w:rsidR="00C27A21" w:rsidRDefault="00C27A21" w:rsidP="00C27A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7A21" w:rsidRPr="00C27A21" w:rsidRDefault="00C27A21" w:rsidP="00C27A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A21">
        <w:rPr>
          <w:rFonts w:ascii="Times New Roman" w:eastAsia="Times New Roman" w:hAnsi="Times New Roman"/>
          <w:sz w:val="28"/>
          <w:szCs w:val="28"/>
          <w:lang w:eastAsia="ru-RU"/>
        </w:rPr>
        <w:t>За последние годы Советом музея подготовлены поисковые работы:</w:t>
      </w:r>
    </w:p>
    <w:p w:rsidR="00C27A21" w:rsidRPr="00C27A21" w:rsidRDefault="00C27A21" w:rsidP="00C27A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A21">
        <w:rPr>
          <w:rFonts w:ascii="Times New Roman" w:eastAsia="Times New Roman" w:hAnsi="Times New Roman"/>
          <w:sz w:val="28"/>
          <w:szCs w:val="28"/>
          <w:lang w:eastAsia="ru-RU"/>
        </w:rPr>
        <w:t>«Женщина на войне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27A21">
        <w:rPr>
          <w:rFonts w:ascii="Times New Roman" w:eastAsia="Times New Roman" w:hAnsi="Times New Roman"/>
          <w:sz w:val="28"/>
          <w:szCs w:val="28"/>
          <w:lang w:eastAsia="ru-RU"/>
        </w:rPr>
        <w:t xml:space="preserve"> – рассказывает о ветеране Великой Отечественной войны Дергачевой Екатерине Сергеевне, которая была частым и желанным гостем школы;</w:t>
      </w:r>
    </w:p>
    <w:p w:rsidR="00C27A21" w:rsidRPr="00C27A21" w:rsidRDefault="00C27A21" w:rsidP="00C27A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A21">
        <w:rPr>
          <w:rFonts w:ascii="Times New Roman" w:eastAsia="Times New Roman" w:hAnsi="Times New Roman"/>
          <w:sz w:val="28"/>
          <w:szCs w:val="28"/>
          <w:lang w:eastAsia="ru-RU"/>
        </w:rPr>
        <w:t>«Солдат России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27A21">
        <w:rPr>
          <w:rFonts w:ascii="Times New Roman" w:eastAsia="Times New Roman" w:hAnsi="Times New Roman"/>
          <w:sz w:val="28"/>
          <w:szCs w:val="28"/>
          <w:lang w:eastAsia="ru-RU"/>
        </w:rPr>
        <w:t xml:space="preserve"> – рассказывает о бывшем учителе ОБЖ, в прошлом кадровым военным, участником ликвидации аварии на Чернобыльской АС Александре Ивановиче Книга, для которого превыше всего было служение Родине;</w:t>
      </w:r>
    </w:p>
    <w:p w:rsidR="00C27A21" w:rsidRPr="00C27A21" w:rsidRDefault="00C27A21" w:rsidP="00C27A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A21">
        <w:rPr>
          <w:rFonts w:ascii="Times New Roman" w:eastAsia="Times New Roman" w:hAnsi="Times New Roman"/>
          <w:sz w:val="28"/>
          <w:szCs w:val="28"/>
          <w:lang w:eastAsia="ru-RU"/>
        </w:rPr>
        <w:t>«Молчаливые хранители истории» - рассказывает о памятниках города Новошахтинска, их истории, о людях, в честь которых они воздвигнуты;</w:t>
      </w:r>
    </w:p>
    <w:p w:rsidR="00C27A21" w:rsidRPr="00C27A21" w:rsidRDefault="00C27A21" w:rsidP="00C27A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A21">
        <w:rPr>
          <w:rFonts w:ascii="Times New Roman" w:eastAsia="Times New Roman" w:hAnsi="Times New Roman"/>
          <w:sz w:val="28"/>
          <w:szCs w:val="28"/>
          <w:lang w:eastAsia="ru-RU"/>
        </w:rPr>
        <w:t>«Первый стахановец Несветаевской»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7A21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рассказывает об одном из первых строителей шахты «Несветаевская» </w:t>
      </w:r>
      <w:proofErr w:type="gramStart"/>
      <w:r w:rsidRPr="00C27A21">
        <w:rPr>
          <w:rFonts w:ascii="Times New Roman" w:eastAsia="Times New Roman" w:hAnsi="Times New Roman"/>
          <w:sz w:val="28"/>
          <w:szCs w:val="28"/>
          <w:lang w:eastAsia="ru-RU"/>
        </w:rPr>
        <w:t>-б</w:t>
      </w:r>
      <w:proofErr w:type="gramEnd"/>
      <w:r w:rsidRPr="00C27A21">
        <w:rPr>
          <w:rFonts w:ascii="Times New Roman" w:eastAsia="Times New Roman" w:hAnsi="Times New Roman"/>
          <w:sz w:val="28"/>
          <w:szCs w:val="28"/>
          <w:lang w:eastAsia="ru-RU"/>
        </w:rPr>
        <w:t xml:space="preserve">ригадире Климе Лихоиване, который добровольцем ушёл на фронт и погиб, защищая Родину от немецко-фашистских захватчиков. Уже в послевоенное, мирное время он был включён  в состав бригады Николая Братецкого шахты «Несветаевская», которая работала под девизом: «За себя и за того парня». </w:t>
      </w:r>
    </w:p>
    <w:p w:rsidR="00C27A21" w:rsidRPr="00C27A21" w:rsidRDefault="00C27A21" w:rsidP="00C27A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A21">
        <w:rPr>
          <w:rFonts w:ascii="Times New Roman" w:eastAsia="Times New Roman" w:hAnsi="Times New Roman"/>
          <w:sz w:val="28"/>
          <w:szCs w:val="28"/>
          <w:lang w:eastAsia="ru-RU"/>
        </w:rPr>
        <w:t>«Новошахтинцы – Герои Советского Союза – подробно рассказывает о 10-ти новошахтинцах – Героях Советского Союза.</w:t>
      </w:r>
    </w:p>
    <w:p w:rsidR="00C27A21" w:rsidRDefault="00C27A21" w:rsidP="00C27A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5FEE" w:rsidRDefault="002C5FEE"/>
    <w:p w:rsidR="00C27A21" w:rsidRDefault="00C27A21"/>
    <w:p w:rsidR="00C27A21" w:rsidRDefault="00997492">
      <w:pPr>
        <w:rPr>
          <w:rFonts w:ascii="Times New Roman" w:hAnsi="Times New Roman"/>
          <w:sz w:val="28"/>
          <w:szCs w:val="28"/>
        </w:rPr>
      </w:pPr>
      <w:r w:rsidRPr="00997492">
        <w:rPr>
          <w:rFonts w:ascii="Times New Roman" w:hAnsi="Times New Roman"/>
          <w:sz w:val="28"/>
          <w:szCs w:val="28"/>
        </w:rPr>
        <w:t>Обновленная экспозиция музея</w:t>
      </w:r>
    </w:p>
    <w:p w:rsidR="00997492" w:rsidRPr="00997492" w:rsidRDefault="00997492">
      <w:pPr>
        <w:rPr>
          <w:rFonts w:ascii="Times New Roman" w:hAnsi="Times New Roman"/>
          <w:sz w:val="28"/>
          <w:szCs w:val="28"/>
        </w:rPr>
      </w:pPr>
    </w:p>
    <w:p w:rsidR="00C27A21" w:rsidRDefault="008F381F">
      <w:r>
        <w:rPr>
          <w:noProof/>
          <w:lang w:eastAsia="ru-RU"/>
        </w:rPr>
        <w:drawing>
          <wp:inline distT="0" distB="0" distL="0" distR="0">
            <wp:extent cx="4533900" cy="2781300"/>
            <wp:effectExtent l="19050" t="0" r="0" b="0"/>
            <wp:docPr id="5" name="Рисунок 37" descr="C:\Users\Unit\Desktop\фото музей\20181108_14302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nit\Desktop\фото музей\20181108_143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/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33900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/>
                    </a:extLst>
                  </pic:spPr>
                </pic:pic>
              </a:graphicData>
            </a:graphic>
          </wp:inline>
        </w:drawing>
      </w:r>
    </w:p>
    <w:p w:rsidR="00997492" w:rsidRDefault="00997492"/>
    <w:p w:rsidR="00C27A21" w:rsidRDefault="00C27A21"/>
    <w:p w:rsidR="00C27A21" w:rsidRDefault="008F381F">
      <w:r>
        <w:rPr>
          <w:noProof/>
          <w:lang w:eastAsia="ru-RU"/>
        </w:rPr>
        <w:drawing>
          <wp:inline distT="0" distB="0" distL="0" distR="0">
            <wp:extent cx="5695950" cy="3314700"/>
            <wp:effectExtent l="19050" t="0" r="0" b="0"/>
            <wp:docPr id="6" name="Рисунок 38" descr="C:\Users\Unit\Desktop\фото музей\20181108_14320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nit\Desktop\фото музей\20181108_143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/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95950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/>
                    </a:extLst>
                  </pic:spPr>
                </pic:pic>
              </a:graphicData>
            </a:graphic>
          </wp:inline>
        </w:drawing>
      </w:r>
    </w:p>
    <w:p w:rsidR="00997492" w:rsidRDefault="00997492"/>
    <w:p w:rsidR="00997492" w:rsidRDefault="00997492"/>
    <w:p w:rsidR="00C27A21" w:rsidRDefault="008F381F">
      <w:r>
        <w:rPr>
          <w:noProof/>
          <w:lang w:eastAsia="ru-RU"/>
        </w:rPr>
        <w:lastRenderedPageBreak/>
        <w:drawing>
          <wp:inline distT="0" distB="0" distL="0" distR="0">
            <wp:extent cx="6334125" cy="3562350"/>
            <wp:effectExtent l="19050" t="0" r="9525" b="0"/>
            <wp:docPr id="7" name="Рисунок 39" descr="C:\Users\Unit\Desktop\фото музей\20181108_14340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nit\Desktop\фото музей\20181108_143405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56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7492" w:rsidRDefault="00997492"/>
    <w:p w:rsidR="00C27A21" w:rsidRDefault="00C27A21"/>
    <w:p w:rsidR="00C27A21" w:rsidRDefault="00C27A21"/>
    <w:p w:rsidR="00C27A21" w:rsidRDefault="008F381F">
      <w:r>
        <w:rPr>
          <w:noProof/>
          <w:lang w:eastAsia="ru-RU"/>
        </w:rPr>
        <w:drawing>
          <wp:inline distT="0" distB="0" distL="0" distR="0">
            <wp:extent cx="6334125" cy="3562350"/>
            <wp:effectExtent l="19050" t="0" r="9525" b="0"/>
            <wp:docPr id="8" name="Рисунок 40" descr="C:\Users\Unit\Desktop\фото музей\20181108_14324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nit\Desktop\фото музей\20181108_143248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56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7A21" w:rsidRDefault="00C27A21"/>
    <w:p w:rsidR="00C27A21" w:rsidRDefault="00C27A21"/>
    <w:p w:rsidR="00C27A21" w:rsidRDefault="00C27A21"/>
    <w:p w:rsidR="00C27A21" w:rsidRDefault="00C27A21"/>
    <w:p w:rsidR="00C27A21" w:rsidRDefault="00C27A21"/>
    <w:p w:rsidR="008C33AB" w:rsidRDefault="008C33AB"/>
    <w:p w:rsidR="00C27A21" w:rsidRDefault="00C27A21"/>
    <w:p w:rsidR="00A91BD3" w:rsidRDefault="00A91BD3" w:rsidP="008C33AB">
      <w:pPr>
        <w:spacing w:after="0" w:line="276" w:lineRule="auto"/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8C33AB">
        <w:rPr>
          <w:rFonts w:ascii="Times New Roman" w:hAnsi="Times New Roman"/>
          <w:b/>
          <w:sz w:val="28"/>
          <w:szCs w:val="28"/>
        </w:rPr>
        <w:t>Приложение 4</w:t>
      </w:r>
    </w:p>
    <w:p w:rsidR="00B677BD" w:rsidRPr="00B677BD" w:rsidRDefault="00B677BD" w:rsidP="00B677BD">
      <w:pPr>
        <w:spacing w:after="0" w:line="276" w:lineRule="auto"/>
        <w:ind w:left="720"/>
        <w:contextualSpacing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B677BD">
        <w:rPr>
          <w:rFonts w:ascii="Times New Roman" w:hAnsi="Times New Roman"/>
          <w:b/>
          <w:color w:val="FF0000"/>
          <w:sz w:val="28"/>
          <w:szCs w:val="28"/>
          <w:u w:val="single"/>
        </w:rPr>
        <w:t>Руководитель музея</w:t>
      </w:r>
    </w:p>
    <w:p w:rsidR="00A91BD3" w:rsidRDefault="00A91BD3" w:rsidP="00A91BD3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91BD3" w:rsidRDefault="00A91BD3" w:rsidP="00CA28B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1BD3">
        <w:rPr>
          <w:rFonts w:ascii="Times New Roman" w:hAnsi="Times New Roman"/>
          <w:sz w:val="28"/>
          <w:szCs w:val="28"/>
        </w:rPr>
        <w:t>Руководителем музея является Жилякова Любовь Андреевна, учитель истории и обществознания, которая с 1979 года работаем в МБОУ СОШ№ 7 учителем. Особое внимание в своей работе уделяет поисково-краеведческой деятельности, осуществляет поисково-собирательскую работу по пополнению фонда музея, проводит обработку данных, их учет  и хранение.</w:t>
      </w:r>
      <w:r>
        <w:rPr>
          <w:rFonts w:ascii="Times New Roman" w:hAnsi="Times New Roman"/>
          <w:sz w:val="28"/>
          <w:szCs w:val="28"/>
        </w:rPr>
        <w:t xml:space="preserve"> На каждом уроке истории Любовь Андреевна уделяет внимание краеведческой работе, ведь музей развивает интерес к изучению родного края, помогает хранить память поколений, доносить её благородный пафос до людей, возрождать традиции и создавать новые. Работа в музее</w:t>
      </w:r>
      <w:r w:rsidR="00CA28BA">
        <w:rPr>
          <w:rFonts w:ascii="Times New Roman" w:hAnsi="Times New Roman"/>
          <w:sz w:val="28"/>
          <w:szCs w:val="28"/>
        </w:rPr>
        <w:t>, по мнению руководителя музея,</w:t>
      </w:r>
      <w:r>
        <w:rPr>
          <w:rFonts w:ascii="Times New Roman" w:hAnsi="Times New Roman"/>
          <w:sz w:val="28"/>
          <w:szCs w:val="28"/>
        </w:rPr>
        <w:t xml:space="preserve"> учит работать в команде, развивает ораторские навыки, умение выска</w:t>
      </w:r>
      <w:r w:rsidR="00CA28BA">
        <w:rPr>
          <w:rFonts w:ascii="Times New Roman" w:hAnsi="Times New Roman"/>
          <w:sz w:val="28"/>
          <w:szCs w:val="28"/>
        </w:rPr>
        <w:t>зывать и отстаивать своё мнение</w:t>
      </w:r>
      <w:r>
        <w:rPr>
          <w:rFonts w:ascii="Times New Roman" w:hAnsi="Times New Roman"/>
          <w:sz w:val="28"/>
          <w:szCs w:val="28"/>
        </w:rPr>
        <w:t>. В ходе работы формируются умения и навыки организаторской работы, которые пригодятся для организации любых дел, формируется культура общения, дискуссии, желание внести свой вклад в общее дело музея школы.</w:t>
      </w:r>
      <w:r w:rsidR="00CA28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занятиях внеурочной деятельности и кружке «</w:t>
      </w:r>
      <w:r w:rsidR="00055DCF">
        <w:rPr>
          <w:rFonts w:ascii="Times New Roman" w:hAnsi="Times New Roman"/>
          <w:sz w:val="28"/>
          <w:szCs w:val="28"/>
        </w:rPr>
        <w:t>Юный краевед</w:t>
      </w:r>
      <w:r>
        <w:rPr>
          <w:rFonts w:ascii="Times New Roman" w:hAnsi="Times New Roman"/>
          <w:sz w:val="28"/>
          <w:szCs w:val="28"/>
        </w:rPr>
        <w:t>» Любовь Андреевна готовит экскурсоводов, которые выходят в классы на мероприятия с лекциями о героях войны.</w:t>
      </w:r>
    </w:p>
    <w:p w:rsidR="00A91BD3" w:rsidRPr="00A91BD3" w:rsidRDefault="00A91BD3" w:rsidP="00A91BD3">
      <w:pPr>
        <w:spacing w:after="0" w:line="276" w:lineRule="auto"/>
        <w:ind w:left="720"/>
        <w:contextualSpacing/>
        <w:rPr>
          <w:rFonts w:ascii="Times New Roman" w:hAnsi="Times New Roman"/>
          <w:sz w:val="28"/>
          <w:szCs w:val="28"/>
        </w:rPr>
      </w:pPr>
    </w:p>
    <w:p w:rsidR="00C27A21" w:rsidRDefault="00C27A21"/>
    <w:p w:rsidR="00CA28BA" w:rsidRDefault="008F381F" w:rsidP="001C4FD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76775" cy="2628900"/>
            <wp:effectExtent l="19050" t="0" r="9525" b="0"/>
            <wp:docPr id="9" name="Рисунок 46" descr="C:\Users\Unit\Desktop\фото музей\20181108_142958_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nit\Desktop\фото музей\20181108_142958_001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77BD" w:rsidRDefault="00B677BD"/>
    <w:p w:rsidR="00B677BD" w:rsidRDefault="00B677BD"/>
    <w:p w:rsidR="00CA28BA" w:rsidRDefault="00CA28BA"/>
    <w:p w:rsidR="00CA28BA" w:rsidRPr="008C33AB" w:rsidRDefault="00CA28BA" w:rsidP="008C33AB">
      <w:pPr>
        <w:jc w:val="right"/>
        <w:rPr>
          <w:rFonts w:ascii="Times New Roman" w:hAnsi="Times New Roman"/>
          <w:b/>
          <w:sz w:val="28"/>
          <w:szCs w:val="28"/>
        </w:rPr>
      </w:pPr>
      <w:r w:rsidRPr="008C33AB">
        <w:rPr>
          <w:rFonts w:ascii="Times New Roman" w:hAnsi="Times New Roman"/>
          <w:b/>
          <w:sz w:val="28"/>
          <w:szCs w:val="28"/>
        </w:rPr>
        <w:t>Приложение 5</w:t>
      </w:r>
    </w:p>
    <w:p w:rsidR="00CA28BA" w:rsidRPr="00B677BD" w:rsidRDefault="00CA28BA" w:rsidP="00FE33B2">
      <w:pPr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B677B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Утвержден состав </w:t>
      </w:r>
      <w:r w:rsidR="008C33AB" w:rsidRPr="00B677BD">
        <w:rPr>
          <w:rFonts w:ascii="Times New Roman" w:hAnsi="Times New Roman"/>
          <w:b/>
          <w:color w:val="FF0000"/>
          <w:sz w:val="28"/>
          <w:szCs w:val="28"/>
          <w:u w:val="single"/>
        </w:rPr>
        <w:t>Актива</w:t>
      </w:r>
      <w:r w:rsidRPr="00B677B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музея, в него входят учащиеся школы.</w:t>
      </w:r>
    </w:p>
    <w:p w:rsidR="00FE33B2" w:rsidRDefault="008F381F" w:rsidP="008C33AB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6553200" cy="6714744"/>
            <wp:effectExtent l="0" t="19050" r="0" b="9906"/>
            <wp:docPr id="10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EE3E47" w:rsidRDefault="00EE3E47" w:rsidP="00FE33B2"/>
    <w:p w:rsidR="00FE33B2" w:rsidRDefault="00FE33B2" w:rsidP="00FE33B2"/>
    <w:p w:rsidR="00B677BD" w:rsidRDefault="00B677BD" w:rsidP="00FE33B2"/>
    <w:p w:rsidR="00B677BD" w:rsidRDefault="00B677BD" w:rsidP="00FE33B2"/>
    <w:p w:rsidR="00B677BD" w:rsidRDefault="00B677BD" w:rsidP="00FE33B2"/>
    <w:p w:rsidR="00FE33B2" w:rsidRDefault="00FE33B2" w:rsidP="00FE33B2"/>
    <w:p w:rsidR="00FE33B2" w:rsidRPr="00055DCF" w:rsidRDefault="00FE33B2" w:rsidP="00055DCF">
      <w:pPr>
        <w:jc w:val="right"/>
        <w:rPr>
          <w:rFonts w:ascii="Times New Roman" w:hAnsi="Times New Roman"/>
          <w:b/>
          <w:sz w:val="28"/>
          <w:szCs w:val="28"/>
        </w:rPr>
      </w:pPr>
      <w:r w:rsidRPr="00055DCF">
        <w:rPr>
          <w:rFonts w:ascii="Times New Roman" w:hAnsi="Times New Roman"/>
          <w:b/>
          <w:sz w:val="28"/>
          <w:szCs w:val="28"/>
        </w:rPr>
        <w:t>Приложение 6</w:t>
      </w:r>
    </w:p>
    <w:p w:rsidR="000F19EC" w:rsidRPr="001C4FDB" w:rsidRDefault="00FE33B2" w:rsidP="001C4FDB">
      <w:pPr>
        <w:spacing w:after="0" w:line="48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B677BD">
        <w:rPr>
          <w:rFonts w:ascii="Times New Roman" w:hAnsi="Times New Roman"/>
          <w:b/>
          <w:color w:val="FF0000"/>
          <w:sz w:val="28"/>
          <w:szCs w:val="28"/>
        </w:rPr>
        <w:t>Общая численность музейных экспонатов</w:t>
      </w:r>
      <w:r w:rsidRPr="00B677B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E33B2">
        <w:rPr>
          <w:rFonts w:ascii="Times New Roman" w:hAnsi="Times New Roman"/>
          <w:sz w:val="28"/>
          <w:szCs w:val="28"/>
        </w:rPr>
        <w:t>составляет 289, из них подлинными являются 112. Особую ценность представляют экспонаты времен Великой Отечественной в</w:t>
      </w:r>
      <w:r w:rsidR="00055DCF">
        <w:rPr>
          <w:rFonts w:ascii="Times New Roman" w:hAnsi="Times New Roman"/>
          <w:sz w:val="28"/>
          <w:szCs w:val="28"/>
        </w:rPr>
        <w:t>ойны. А также «</w:t>
      </w:r>
      <w:r w:rsidRPr="00FE33B2">
        <w:rPr>
          <w:rFonts w:ascii="Times New Roman" w:hAnsi="Times New Roman"/>
          <w:sz w:val="28"/>
          <w:szCs w:val="28"/>
        </w:rPr>
        <w:t>Книга памяти шахты № 5 «Несветаевская», в которой увековечены фамилии жителей поселка, погибших на фронтах ВОвойны,</w:t>
      </w:r>
      <w:r w:rsidR="00055DCF">
        <w:rPr>
          <w:rFonts w:ascii="Times New Roman" w:hAnsi="Times New Roman"/>
          <w:sz w:val="28"/>
          <w:szCs w:val="28"/>
        </w:rPr>
        <w:t xml:space="preserve"> </w:t>
      </w:r>
      <w:r w:rsidRPr="00FE33B2">
        <w:rPr>
          <w:rFonts w:ascii="Times New Roman" w:hAnsi="Times New Roman"/>
          <w:sz w:val="28"/>
          <w:szCs w:val="28"/>
        </w:rPr>
        <w:t>воинов, погибших при освобождении г</w:t>
      </w:r>
      <w:proofErr w:type="gramStart"/>
      <w:r w:rsidRPr="00FE33B2">
        <w:rPr>
          <w:rFonts w:ascii="Times New Roman" w:hAnsi="Times New Roman"/>
          <w:sz w:val="28"/>
          <w:szCs w:val="28"/>
        </w:rPr>
        <w:t>.Н</w:t>
      </w:r>
      <w:proofErr w:type="gramEnd"/>
      <w:r w:rsidRPr="00FE33B2">
        <w:rPr>
          <w:rFonts w:ascii="Times New Roman" w:hAnsi="Times New Roman"/>
          <w:sz w:val="28"/>
          <w:szCs w:val="28"/>
        </w:rPr>
        <w:t>овошахтинска, установлены фамилии жителей поселка, расстрелянных фашистами во время оккупации Новошахтинска.</w:t>
      </w:r>
      <w:r>
        <w:rPr>
          <w:rFonts w:ascii="Times New Roman" w:hAnsi="Times New Roman"/>
          <w:sz w:val="28"/>
          <w:szCs w:val="28"/>
        </w:rPr>
        <w:t xml:space="preserve"> Эксклюзивной находкой  учащегося 5б класса Ежова Дмитрия является дневник, письма и открытки времен Вов почетного гражданина города Пушкаренко А.И., которые находятся по адресу: </w:t>
      </w:r>
      <w:proofErr w:type="gramStart"/>
      <w:r>
        <w:rPr>
          <w:rFonts w:ascii="Times New Roman" w:hAnsi="Times New Roman"/>
          <w:sz w:val="28"/>
          <w:szCs w:val="28"/>
        </w:rPr>
        <w:t>Центральная</w:t>
      </w:r>
      <w:proofErr w:type="gramEnd"/>
      <w:r>
        <w:rPr>
          <w:rFonts w:ascii="Times New Roman" w:hAnsi="Times New Roman"/>
          <w:sz w:val="28"/>
          <w:szCs w:val="28"/>
        </w:rPr>
        <w:t>, 100  у дочери Семеновой Л.А.</w:t>
      </w:r>
    </w:p>
    <w:p w:rsidR="000F19EC" w:rsidRDefault="000F19EC" w:rsidP="00FE33B2"/>
    <w:p w:rsidR="000F19EC" w:rsidRDefault="008F381F" w:rsidP="00FE33B2">
      <w:r>
        <w:rPr>
          <w:noProof/>
          <w:lang w:eastAsia="ru-RU"/>
        </w:rPr>
        <w:drawing>
          <wp:inline distT="0" distB="0" distL="0" distR="0">
            <wp:extent cx="3771900" cy="2124075"/>
            <wp:effectExtent l="19050" t="0" r="0" b="0"/>
            <wp:docPr id="11" name="Рисунок 41" descr="C:\Users\Unit\Desktop\фото музей\20181108_1432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nit\Desktop\фото музей\20181108_143233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19EC" w:rsidRDefault="000F19EC" w:rsidP="00FE33B2"/>
    <w:p w:rsidR="000F19EC" w:rsidRDefault="008F381F" w:rsidP="00FE33B2">
      <w:r>
        <w:rPr>
          <w:noProof/>
          <w:lang w:eastAsia="ru-RU"/>
        </w:rPr>
        <w:lastRenderedPageBreak/>
        <w:drawing>
          <wp:inline distT="0" distB="0" distL="0" distR="0">
            <wp:extent cx="4333875" cy="2438400"/>
            <wp:effectExtent l="19050" t="0" r="9525" b="0"/>
            <wp:docPr id="12" name="Рисунок 42" descr="C:\Users\Unit\Desktop\фото музей\20181108_1435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nit\Desktop\фото музей\20181108_143501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7492" w:rsidRDefault="00997492" w:rsidP="00FE33B2"/>
    <w:p w:rsidR="00997492" w:rsidRDefault="00997492" w:rsidP="00FE33B2"/>
    <w:p w:rsidR="000F19EC" w:rsidRDefault="000F19EC" w:rsidP="00FE33B2"/>
    <w:p w:rsidR="000F19EC" w:rsidRDefault="008F381F" w:rsidP="001C4FD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10100" cy="2590800"/>
            <wp:effectExtent l="19050" t="0" r="0" b="0"/>
            <wp:docPr id="13" name="Рисунок 43" descr="C:\Users\Unit\Desktop\фото музей\20181108_14312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nit\Desktop\фото музей\20181108_143126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7492" w:rsidRDefault="00997492" w:rsidP="00FE33B2"/>
    <w:p w:rsidR="00997492" w:rsidRDefault="008F381F" w:rsidP="001C4FDB">
      <w:pPr>
        <w:jc w:val="right"/>
      </w:pPr>
      <w:r>
        <w:rPr>
          <w:noProof/>
          <w:lang w:eastAsia="ru-RU"/>
        </w:rPr>
        <w:drawing>
          <wp:inline distT="0" distB="0" distL="0" distR="0">
            <wp:extent cx="4933950" cy="2895600"/>
            <wp:effectExtent l="19050" t="0" r="0" b="0"/>
            <wp:docPr id="14" name="Picture 2" descr="C:\Users\Unit\Desktop\фото февраль\20180220_1522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nit\Desktop\фото февраль\20180220_152216.jpg"/>
                    <pic:cNvPicPr>
                      <a:picLocks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9EC" w:rsidRDefault="000F19EC" w:rsidP="00FE33B2"/>
    <w:p w:rsidR="000F19EC" w:rsidRDefault="000F19EC" w:rsidP="00FE33B2"/>
    <w:p w:rsidR="000F19EC" w:rsidRDefault="000F19EC" w:rsidP="00055DCF">
      <w:pPr>
        <w:jc w:val="right"/>
        <w:rPr>
          <w:rFonts w:ascii="Times New Roman" w:hAnsi="Times New Roman"/>
          <w:b/>
          <w:sz w:val="28"/>
          <w:szCs w:val="28"/>
        </w:rPr>
      </w:pPr>
      <w:r w:rsidRPr="00055DCF">
        <w:rPr>
          <w:rFonts w:ascii="Times New Roman" w:hAnsi="Times New Roman"/>
          <w:b/>
          <w:sz w:val="28"/>
          <w:szCs w:val="28"/>
        </w:rPr>
        <w:t xml:space="preserve">Приложение 7 </w:t>
      </w:r>
    </w:p>
    <w:p w:rsidR="00B677BD" w:rsidRPr="00B677BD" w:rsidRDefault="00B677BD" w:rsidP="00B677BD">
      <w:pPr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B677BD">
        <w:rPr>
          <w:rFonts w:ascii="Times New Roman" w:hAnsi="Times New Roman"/>
          <w:b/>
          <w:color w:val="FF0000"/>
          <w:sz w:val="28"/>
          <w:szCs w:val="28"/>
          <w:u w:val="single"/>
        </w:rPr>
        <w:t>Кружковая работа  и внеурочная деятельность</w:t>
      </w:r>
    </w:p>
    <w:p w:rsidR="003C4114" w:rsidRPr="003C4114" w:rsidRDefault="000F19EC" w:rsidP="00B677B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5DCF">
        <w:rPr>
          <w:rFonts w:ascii="Times New Roman" w:hAnsi="Times New Roman"/>
          <w:sz w:val="28"/>
          <w:szCs w:val="28"/>
        </w:rPr>
        <w:t>При Музее организован кружок «Юный краевед», который занимается поисковой деятельностью «Герой рядом со мной». Главной задачей кружка является поиск земляков, прошедших героический путь по дорогам «горячих точек 20 века».</w:t>
      </w:r>
      <w:r w:rsidR="003C4114" w:rsidRPr="003C4114">
        <w:rPr>
          <w:rFonts w:ascii="Times New Roman" w:eastAsia="Times New Roman" w:hAnsi="Times New Roman"/>
          <w:sz w:val="28"/>
          <w:szCs w:val="28"/>
          <w:lang w:eastAsia="ru-RU"/>
        </w:rPr>
        <w:t xml:space="preserve"> В 2015  году обучающиеся  принимали участие в муниципальном конкурсе исследовательских работ «Памятники нашего города». Анист</w:t>
      </w:r>
      <w:r w:rsidR="00983CA3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3C4114" w:rsidRPr="003C4114">
        <w:rPr>
          <w:rFonts w:ascii="Times New Roman" w:eastAsia="Times New Roman" w:hAnsi="Times New Roman"/>
          <w:sz w:val="28"/>
          <w:szCs w:val="28"/>
          <w:lang w:eastAsia="ru-RU"/>
        </w:rPr>
        <w:t xml:space="preserve">атенко Дарья и Лукина Татьяна, ученицы 10 «А» класса заняли 2 место. Проект ученицы 11 «А» класса  Анистратенко Дарьи в 2015 - 2016 учебном году в муниципальном конкурсе «Доброволец года» стал призером в номинации «Добровольческий поступок». </w:t>
      </w:r>
      <w:r w:rsidR="003C4114" w:rsidRPr="003C411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научно-практической конференции, посвященной 70-летию Победы учащиеся школы Жиляков Николай, Жигайлова Анастасия и Доля Анастасия защищали проект  </w:t>
      </w:r>
      <w:r w:rsidR="003C4114" w:rsidRPr="003C4114">
        <w:rPr>
          <w:rFonts w:ascii="Times New Roman" w:hAnsi="Times New Roman"/>
          <w:sz w:val="28"/>
          <w:szCs w:val="28"/>
        </w:rPr>
        <w:t>«Музей Боевой Славы – центр патриотического воспитания», ««Боль памяти» в номинации «Литературное краеведение»,</w:t>
      </w:r>
      <w:r w:rsidR="003C4114" w:rsidRPr="003C4114">
        <w:rPr>
          <w:rFonts w:ascii="Times New Roman" w:eastAsia="Times New Roman" w:hAnsi="Times New Roman"/>
          <w:sz w:val="28"/>
          <w:szCs w:val="28"/>
        </w:rPr>
        <w:t xml:space="preserve">  «Гвардии рядовые той далёкой войны …» в номинации «Родословие».</w:t>
      </w:r>
    </w:p>
    <w:p w:rsidR="003C4114" w:rsidRPr="003C4114" w:rsidRDefault="003C4114" w:rsidP="003C4114">
      <w:pPr>
        <w:spacing w:after="200" w:line="276" w:lineRule="auto"/>
      </w:pPr>
    </w:p>
    <w:p w:rsidR="000F19EC" w:rsidRPr="00055DCF" w:rsidRDefault="008F381F" w:rsidP="001C4FDB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295650"/>
            <wp:effectExtent l="19050" t="0" r="9525" b="0"/>
            <wp:docPr id="15" name="Рисунок 45" descr="C:\Users\Unit\Desktop\фото музей\20181108_14264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nit\Desktop\фото музей\20181108_142644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19EC" w:rsidRDefault="000F19EC" w:rsidP="00FE33B2"/>
    <w:p w:rsidR="000F19EC" w:rsidRDefault="000F19EC" w:rsidP="00FE33B2"/>
    <w:p w:rsidR="00930DD5" w:rsidRDefault="00930DD5" w:rsidP="00FE33B2"/>
    <w:p w:rsidR="000F19EC" w:rsidRDefault="000F19EC" w:rsidP="00FE33B2"/>
    <w:p w:rsidR="00B677BD" w:rsidRDefault="000F19EC" w:rsidP="00B677BD">
      <w:pPr>
        <w:jc w:val="right"/>
        <w:rPr>
          <w:rFonts w:ascii="Times New Roman" w:hAnsi="Times New Roman"/>
          <w:b/>
          <w:sz w:val="28"/>
          <w:szCs w:val="28"/>
        </w:rPr>
      </w:pPr>
      <w:r w:rsidRPr="00055DCF">
        <w:rPr>
          <w:rFonts w:ascii="Times New Roman" w:hAnsi="Times New Roman"/>
          <w:b/>
          <w:sz w:val="28"/>
          <w:szCs w:val="28"/>
        </w:rPr>
        <w:t>Приложение 8</w:t>
      </w:r>
    </w:p>
    <w:p w:rsidR="000F19EC" w:rsidRPr="00B677BD" w:rsidRDefault="000F19EC" w:rsidP="00B677BD">
      <w:pPr>
        <w:jc w:val="center"/>
        <w:rPr>
          <w:rFonts w:ascii="Times New Roman" w:hAnsi="Times New Roman"/>
          <w:b/>
          <w:sz w:val="28"/>
          <w:szCs w:val="28"/>
        </w:rPr>
      </w:pPr>
      <w:r w:rsidRPr="00B677BD">
        <w:rPr>
          <w:rFonts w:ascii="Times New Roman" w:hAnsi="Times New Roman"/>
          <w:b/>
          <w:color w:val="C00000"/>
          <w:sz w:val="28"/>
          <w:szCs w:val="28"/>
          <w:u w:val="single"/>
        </w:rPr>
        <w:t>Основные мероприятия, организуемые   музеем</w:t>
      </w:r>
    </w:p>
    <w:p w:rsidR="000F19EC" w:rsidRPr="00F5609C" w:rsidRDefault="000F19EC" w:rsidP="000F19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Поисковая деятельность;</w:t>
      </w:r>
    </w:p>
    <w:p w:rsidR="000F19EC" w:rsidRPr="00F5609C" w:rsidRDefault="000F19EC" w:rsidP="000F19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Встречи с ветеранами Великой Отечественной Войны и локальных войн;</w:t>
      </w:r>
    </w:p>
    <w:p w:rsidR="000F19EC" w:rsidRPr="00F5609C" w:rsidRDefault="000F19EC" w:rsidP="000F19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Экскурсии по музейным выставкам;</w:t>
      </w:r>
    </w:p>
    <w:p w:rsidR="000F19EC" w:rsidRPr="00F5609C" w:rsidRDefault="000F19EC" w:rsidP="000F19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Музейные уроки;</w:t>
      </w:r>
    </w:p>
    <w:p w:rsidR="000F19EC" w:rsidRPr="00F5609C" w:rsidRDefault="000F19EC" w:rsidP="000F19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Уроки Мужества;</w:t>
      </w:r>
    </w:p>
    <w:p w:rsidR="000F19EC" w:rsidRPr="00F5609C" w:rsidRDefault="000F19EC" w:rsidP="000F19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Экскурсионная деятельность;</w:t>
      </w:r>
    </w:p>
    <w:p w:rsidR="000F19EC" w:rsidRPr="00F5609C" w:rsidRDefault="000F19EC" w:rsidP="000F19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Подготовка экскурсоводов;</w:t>
      </w:r>
    </w:p>
    <w:p w:rsidR="000F19EC" w:rsidRPr="00F5609C" w:rsidRDefault="006B1384" w:rsidP="000F19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Уроки истории 5</w:t>
      </w:r>
      <w:r w:rsidR="000F19EC" w:rsidRPr="00F5609C">
        <w:rPr>
          <w:rFonts w:ascii="Times New Roman" w:hAnsi="Times New Roman"/>
          <w:sz w:val="28"/>
          <w:szCs w:val="28"/>
        </w:rPr>
        <w:t>-11 классов;</w:t>
      </w:r>
    </w:p>
    <w:p w:rsidR="000F19EC" w:rsidRPr="00F5609C" w:rsidRDefault="000F19EC" w:rsidP="000F19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Шефство над ветеранами войны и труда;</w:t>
      </w:r>
    </w:p>
    <w:p w:rsidR="000F19EC" w:rsidRPr="00F5609C" w:rsidRDefault="000F19EC" w:rsidP="000F19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Диспуты, круглые столы;</w:t>
      </w:r>
    </w:p>
    <w:p w:rsidR="000F19EC" w:rsidRDefault="000F19EC" w:rsidP="000F19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9C">
        <w:rPr>
          <w:rFonts w:ascii="Times New Roman" w:hAnsi="Times New Roman"/>
          <w:sz w:val="28"/>
          <w:szCs w:val="28"/>
        </w:rPr>
        <w:t>- Оформление тематических выставок.</w:t>
      </w:r>
    </w:p>
    <w:p w:rsidR="00055DCF" w:rsidRDefault="00055DCF" w:rsidP="000F19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5DCF" w:rsidRPr="001B678F" w:rsidRDefault="00055DCF" w:rsidP="00930DD5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 w:rsidRPr="001B678F">
        <w:rPr>
          <w:rFonts w:ascii="Times New Roman" w:hAnsi="Times New Roman"/>
          <w:b/>
          <w:color w:val="002060"/>
          <w:sz w:val="28"/>
          <w:szCs w:val="28"/>
        </w:rPr>
        <w:t>Участие в митинге и параде Победы.</w:t>
      </w:r>
    </w:p>
    <w:p w:rsidR="000F19EC" w:rsidRDefault="008F381F" w:rsidP="00FE33B2">
      <w:r>
        <w:rPr>
          <w:noProof/>
          <w:lang w:eastAsia="ru-RU"/>
        </w:rPr>
        <w:drawing>
          <wp:inline distT="0" distB="0" distL="0" distR="0">
            <wp:extent cx="3429000" cy="2428875"/>
            <wp:effectExtent l="19050" t="0" r="0" b="0"/>
            <wp:docPr id="16" name="Рисунок 3" descr="F:\патриотическое воспитание 2017-2018 год\Фото День победы\Публикация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атриотическое воспитание 2017-2018 год\Фото День победы\Публикация1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5DCF" w:rsidRPr="00055DCF" w:rsidRDefault="00055DCF" w:rsidP="00930DD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1B678F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Участвуем в акции «Бессмертный полк»</w:t>
      </w:r>
    </w:p>
    <w:p w:rsidR="00055DCF" w:rsidRPr="00055DCF" w:rsidRDefault="00055DCF" w:rsidP="00FE33B2">
      <w:pPr>
        <w:rPr>
          <w:b/>
        </w:rPr>
      </w:pPr>
    </w:p>
    <w:p w:rsidR="00055DCF" w:rsidRDefault="008F381F" w:rsidP="00930DD5">
      <w:pPr>
        <w:jc w:val="right"/>
      </w:pPr>
      <w:r>
        <w:rPr>
          <w:noProof/>
          <w:lang w:eastAsia="ru-RU"/>
        </w:rPr>
        <w:drawing>
          <wp:inline distT="0" distB="0" distL="0" distR="0">
            <wp:extent cx="4181475" cy="2352675"/>
            <wp:effectExtent l="19050" t="0" r="9525" b="0"/>
            <wp:docPr id="17" name="Рисунок 5" descr="G:\фото мероприятия 2017-2018\парад поселок 9 мая\20170506_10315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 мероприятия 2017-2018\парад поселок 9 мая\20170506_103156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77BD" w:rsidRDefault="00B677BD" w:rsidP="00055DCF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B677BD" w:rsidRDefault="00B677BD" w:rsidP="00055DCF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55DCF" w:rsidRPr="00055DCF" w:rsidRDefault="00055DCF" w:rsidP="00055DCF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1B678F">
        <w:rPr>
          <w:rFonts w:ascii="Times New Roman" w:hAnsi="Times New Roman"/>
          <w:b/>
          <w:color w:val="002060"/>
          <w:sz w:val="28"/>
          <w:szCs w:val="28"/>
        </w:rPr>
        <w:t>Конкурс фотографий «Один день патриота России!»</w:t>
      </w:r>
    </w:p>
    <w:p w:rsidR="000F19EC" w:rsidRDefault="008F381F" w:rsidP="00FE33B2">
      <w:r>
        <w:rPr>
          <w:noProof/>
          <w:lang w:eastAsia="ru-RU"/>
        </w:rPr>
        <w:drawing>
          <wp:inline distT="0" distB="0" distL="0" distR="0">
            <wp:extent cx="5848350" cy="3867150"/>
            <wp:effectExtent l="19050" t="0" r="0" b="0"/>
            <wp:docPr id="18" name="Рисунок 8" descr="G:\фото битва хоров\20170217_13183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о битва хоров\20170217_131832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5DCF" w:rsidRPr="001B678F" w:rsidRDefault="00055DCF" w:rsidP="00055DCF">
      <w:pPr>
        <w:jc w:val="right"/>
        <w:rPr>
          <w:b/>
          <w:color w:val="002060"/>
        </w:rPr>
      </w:pPr>
      <w:r w:rsidRPr="001B678F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Вахта памяти у могилы Неизвестного солдата</w:t>
      </w:r>
    </w:p>
    <w:p w:rsidR="000F19EC" w:rsidRDefault="008F381F" w:rsidP="00055DCF">
      <w:pPr>
        <w:jc w:val="right"/>
      </w:pPr>
      <w:r>
        <w:rPr>
          <w:noProof/>
          <w:lang w:eastAsia="ru-RU"/>
        </w:rPr>
        <w:drawing>
          <wp:inline distT="0" distB="0" distL="0" distR="0">
            <wp:extent cx="4295775" cy="4210050"/>
            <wp:effectExtent l="19050" t="0" r="9525" b="0"/>
            <wp:docPr id="19" name="Picture 2" descr="G:\патриотизм\Неделя Воинской Славы\MyIZsdL73YY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G:\патриотизм\Неделя Воинской Славы\MyIZsdL73YY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210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3C4114" w:rsidRPr="001C4FDB" w:rsidRDefault="003C4114" w:rsidP="003C4114">
      <w:pPr>
        <w:spacing w:after="0" w:line="276" w:lineRule="auto"/>
        <w:ind w:left="567"/>
        <w:jc w:val="center"/>
        <w:rPr>
          <w:rFonts w:ascii="Times New Roman" w:eastAsia="Times New Roman" w:hAnsi="Times New Roman"/>
          <w:b/>
          <w:color w:val="002060"/>
          <w:sz w:val="26"/>
          <w:szCs w:val="26"/>
          <w:lang w:eastAsia="ru-RU"/>
        </w:rPr>
      </w:pPr>
      <w:r w:rsidRPr="001C4FDB">
        <w:rPr>
          <w:rFonts w:ascii="Times New Roman" w:eastAsia="Times New Roman" w:hAnsi="Times New Roman"/>
          <w:b/>
          <w:color w:val="002060"/>
          <w:sz w:val="26"/>
          <w:szCs w:val="26"/>
          <w:lang w:eastAsia="ru-RU"/>
        </w:rPr>
        <w:t>Чествование ветеранов Великой Отечественной войны и тружеников тыла</w:t>
      </w:r>
    </w:p>
    <w:p w:rsidR="000F19EC" w:rsidRDefault="000F19EC" w:rsidP="00FE33B2"/>
    <w:p w:rsidR="003C4114" w:rsidRDefault="008F381F" w:rsidP="00FE33B2">
      <w:r>
        <w:rPr>
          <w:noProof/>
          <w:lang w:eastAsia="ru-RU"/>
        </w:rPr>
        <w:drawing>
          <wp:inline distT="0" distB="0" distL="0" distR="0">
            <wp:extent cx="3981450" cy="2981325"/>
            <wp:effectExtent l="19050" t="0" r="0" b="0"/>
            <wp:docPr id="20" name="Рисунок 2" descr="P404032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0" name="Рисунок 2" descr="P4040321.JPG"/>
                    <pic:cNvPicPr>
                      <a:picLocks noChangeAspect="1"/>
                    </pic:cNvPicPr>
                  </pic:nvPicPr>
                  <pic:blipFill>
                    <a:blip r:embed="rId36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1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3C4114" w:rsidRPr="00B677BD" w:rsidRDefault="003C4114" w:rsidP="001B678F">
      <w:pPr>
        <w:spacing w:after="0" w:line="276" w:lineRule="auto"/>
        <w:ind w:left="567"/>
        <w:jc w:val="right"/>
        <w:rPr>
          <w:rFonts w:ascii="Times New Roman" w:eastAsia="Times New Roman" w:hAnsi="Times New Roman"/>
          <w:b/>
          <w:color w:val="002060"/>
          <w:sz w:val="26"/>
          <w:szCs w:val="26"/>
          <w:lang w:eastAsia="ru-RU"/>
        </w:rPr>
      </w:pPr>
      <w:r w:rsidRPr="00B677BD">
        <w:rPr>
          <w:rFonts w:ascii="Times New Roman" w:eastAsia="Times New Roman" w:hAnsi="Times New Roman"/>
          <w:b/>
          <w:color w:val="002060"/>
          <w:sz w:val="26"/>
          <w:szCs w:val="26"/>
          <w:lang w:eastAsia="ru-RU"/>
        </w:rPr>
        <w:t>Возложение цветов к Братской могиле</w:t>
      </w:r>
    </w:p>
    <w:p w:rsidR="003C4114" w:rsidRDefault="008F381F" w:rsidP="001B678F">
      <w:pPr>
        <w:jc w:val="right"/>
      </w:pPr>
      <w:r>
        <w:rPr>
          <w:noProof/>
          <w:lang w:eastAsia="ru-RU"/>
        </w:rPr>
        <w:drawing>
          <wp:inline distT="0" distB="0" distL="0" distR="0">
            <wp:extent cx="4867275" cy="3648075"/>
            <wp:effectExtent l="19050" t="0" r="9525" b="0"/>
            <wp:docPr id="21" name="Рисунок 1" descr="P204010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4" name="Рисунок 1" descr="P2040100.JPG"/>
                    <pic:cNvPicPr>
                      <a:picLocks noChangeAspect="1"/>
                    </pic:cNvPicPr>
                  </pic:nvPicPr>
                  <pic:blipFill>
                    <a:blip r:embed="rId37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648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1B678F" w:rsidRDefault="001B678F" w:rsidP="00B677BD">
      <w:pPr>
        <w:jc w:val="right"/>
        <w:rPr>
          <w:rFonts w:ascii="Times New Roman" w:hAnsi="Times New Roman"/>
          <w:b/>
          <w:color w:val="002060"/>
          <w:sz w:val="24"/>
          <w:szCs w:val="24"/>
        </w:rPr>
      </w:pPr>
    </w:p>
    <w:p w:rsidR="001B678F" w:rsidRDefault="001B678F" w:rsidP="00B677BD">
      <w:pPr>
        <w:jc w:val="right"/>
        <w:rPr>
          <w:rFonts w:ascii="Times New Roman" w:hAnsi="Times New Roman"/>
          <w:b/>
          <w:color w:val="002060"/>
          <w:sz w:val="24"/>
          <w:szCs w:val="24"/>
        </w:rPr>
      </w:pPr>
    </w:p>
    <w:p w:rsidR="001B678F" w:rsidRDefault="001B678F" w:rsidP="00B677BD">
      <w:pPr>
        <w:jc w:val="right"/>
        <w:rPr>
          <w:rFonts w:ascii="Times New Roman" w:hAnsi="Times New Roman"/>
          <w:b/>
          <w:color w:val="002060"/>
          <w:sz w:val="24"/>
          <w:szCs w:val="24"/>
        </w:rPr>
      </w:pPr>
    </w:p>
    <w:p w:rsidR="001B678F" w:rsidRDefault="001B678F" w:rsidP="00B677BD">
      <w:pPr>
        <w:jc w:val="right"/>
        <w:rPr>
          <w:rFonts w:ascii="Times New Roman" w:hAnsi="Times New Roman"/>
          <w:b/>
          <w:color w:val="002060"/>
          <w:sz w:val="24"/>
          <w:szCs w:val="24"/>
        </w:rPr>
      </w:pPr>
    </w:p>
    <w:p w:rsidR="001B678F" w:rsidRDefault="001B678F" w:rsidP="00B677BD">
      <w:pPr>
        <w:jc w:val="right"/>
        <w:rPr>
          <w:rFonts w:ascii="Times New Roman" w:hAnsi="Times New Roman"/>
          <w:b/>
          <w:color w:val="002060"/>
          <w:sz w:val="24"/>
          <w:szCs w:val="24"/>
        </w:rPr>
      </w:pPr>
    </w:p>
    <w:p w:rsidR="001B678F" w:rsidRDefault="001B678F" w:rsidP="00B677BD">
      <w:pPr>
        <w:jc w:val="right"/>
        <w:rPr>
          <w:rFonts w:ascii="Times New Roman" w:hAnsi="Times New Roman"/>
          <w:b/>
          <w:color w:val="002060"/>
          <w:sz w:val="24"/>
          <w:szCs w:val="24"/>
        </w:rPr>
      </w:pPr>
    </w:p>
    <w:p w:rsidR="002A094C" w:rsidRDefault="002A094C" w:rsidP="00B677BD">
      <w:pPr>
        <w:jc w:val="right"/>
        <w:rPr>
          <w:rFonts w:ascii="Times New Roman" w:hAnsi="Times New Roman"/>
          <w:b/>
          <w:color w:val="002060"/>
          <w:sz w:val="24"/>
          <w:szCs w:val="24"/>
        </w:rPr>
      </w:pPr>
    </w:p>
    <w:p w:rsidR="001B678F" w:rsidRDefault="001B678F" w:rsidP="00B677BD">
      <w:pPr>
        <w:jc w:val="right"/>
        <w:rPr>
          <w:rFonts w:ascii="Times New Roman" w:hAnsi="Times New Roman"/>
          <w:b/>
          <w:color w:val="002060"/>
          <w:sz w:val="24"/>
          <w:szCs w:val="24"/>
        </w:rPr>
      </w:pPr>
    </w:p>
    <w:p w:rsidR="003C4114" w:rsidRPr="00B677BD" w:rsidRDefault="003C4114" w:rsidP="00B677BD">
      <w:pPr>
        <w:jc w:val="right"/>
        <w:rPr>
          <w:rFonts w:ascii="Times New Roman" w:hAnsi="Times New Roman"/>
          <w:b/>
          <w:color w:val="002060"/>
          <w:sz w:val="24"/>
          <w:szCs w:val="24"/>
        </w:rPr>
      </w:pPr>
      <w:r w:rsidRPr="00B677BD">
        <w:rPr>
          <w:rFonts w:ascii="Times New Roman" w:hAnsi="Times New Roman"/>
          <w:b/>
          <w:color w:val="002060"/>
          <w:sz w:val="24"/>
          <w:szCs w:val="24"/>
        </w:rPr>
        <w:lastRenderedPageBreak/>
        <w:t>Знаменная группа у Братской могилы</w:t>
      </w:r>
    </w:p>
    <w:p w:rsidR="003C4114" w:rsidRDefault="008F381F" w:rsidP="00FE33B2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43525" cy="4000500"/>
            <wp:effectExtent l="19050" t="0" r="9525" b="0"/>
            <wp:docPr id="22" name="Рисунок 11" descr="F:\исходящая 2014-2015\День победы\DSCN467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исходящая 2014-2015\День победы\DSCN4674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0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B678F" w:rsidRDefault="001B678F" w:rsidP="00FE33B2"/>
    <w:p w:rsidR="003C4114" w:rsidRDefault="003C4114" w:rsidP="003C411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471F2">
        <w:rPr>
          <w:rFonts w:ascii="Times New Roman" w:hAnsi="Times New Roman"/>
          <w:sz w:val="28"/>
          <w:szCs w:val="28"/>
        </w:rPr>
        <w:t>Под руководством директора школы Мальцевой Н.В. и заместителя директо</w:t>
      </w:r>
      <w:r>
        <w:rPr>
          <w:rFonts w:ascii="Times New Roman" w:hAnsi="Times New Roman"/>
          <w:sz w:val="28"/>
          <w:szCs w:val="28"/>
        </w:rPr>
        <w:t xml:space="preserve">ра по ВР Якимовой Е.И. ежегодно </w:t>
      </w:r>
      <w:r w:rsidR="001B678F">
        <w:rPr>
          <w:rFonts w:ascii="Times New Roman" w:hAnsi="Times New Roman"/>
          <w:sz w:val="28"/>
          <w:szCs w:val="28"/>
        </w:rPr>
        <w:t xml:space="preserve"> актив музея совместно с  членами ШС «Единства» и членами РДШ</w:t>
      </w:r>
      <w:r w:rsidRPr="002471F2">
        <w:rPr>
          <w:rFonts w:ascii="Times New Roman" w:hAnsi="Times New Roman"/>
          <w:sz w:val="28"/>
          <w:szCs w:val="28"/>
        </w:rPr>
        <w:t xml:space="preserve">  проводятся трудовые десанты по уборке территории Братской  могилы  в поселке </w:t>
      </w:r>
      <w:r>
        <w:rPr>
          <w:rFonts w:ascii="Times New Roman" w:hAnsi="Times New Roman"/>
          <w:sz w:val="28"/>
          <w:szCs w:val="28"/>
        </w:rPr>
        <w:t>«Несветаевский»</w:t>
      </w:r>
      <w:r w:rsidRPr="002471F2">
        <w:rPr>
          <w:rFonts w:ascii="Times New Roman" w:hAnsi="Times New Roman"/>
          <w:sz w:val="28"/>
          <w:szCs w:val="28"/>
        </w:rPr>
        <w:t>.</w:t>
      </w:r>
    </w:p>
    <w:p w:rsidR="003C4114" w:rsidRDefault="003C4114" w:rsidP="00FE33B2"/>
    <w:p w:rsidR="003C4114" w:rsidRDefault="008F381F" w:rsidP="00FE33B2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829175" cy="3219450"/>
            <wp:effectExtent l="19050" t="0" r="9525" b="0"/>
            <wp:docPr id="23" name="Рисунок 12" descr="F:\работа 2013-2014 Якимова\экологическое воспитание\фото экология\IMG_574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работа 2013-2014 Якимова\экологическое воспитание\фото экология\IMG_5743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21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4114" w:rsidRDefault="003C4114" w:rsidP="00FE33B2"/>
    <w:p w:rsidR="003C4114" w:rsidRDefault="008F381F" w:rsidP="00FE33B2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05250" cy="2933700"/>
            <wp:effectExtent l="19050" t="0" r="0" b="0"/>
            <wp:docPr id="24" name="Рисунок 13" descr="F:\работа 2013-2014 Якимова\экологическое воспитание\экология\Мои..01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работа 2013-2014 Якимова\экологическое воспитание\экология\Мои..014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4114" w:rsidRDefault="003C4114" w:rsidP="003C4114">
      <w:pPr>
        <w:pStyle w:val="a7"/>
        <w:rPr>
          <w:rFonts w:ascii="Times New Roman" w:hAnsi="Times New Roman"/>
          <w:sz w:val="24"/>
          <w:szCs w:val="24"/>
        </w:rPr>
      </w:pPr>
    </w:p>
    <w:p w:rsidR="003C4114" w:rsidRPr="002471F2" w:rsidRDefault="003C4114" w:rsidP="003C4114">
      <w:pPr>
        <w:pStyle w:val="a7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71F2">
        <w:rPr>
          <w:rFonts w:ascii="Times New Roman" w:hAnsi="Times New Roman"/>
          <w:sz w:val="28"/>
          <w:szCs w:val="28"/>
        </w:rPr>
        <w:t>Школа осуществляет тесное вза</w:t>
      </w:r>
      <w:r>
        <w:rPr>
          <w:rFonts w:ascii="Times New Roman" w:hAnsi="Times New Roman"/>
          <w:sz w:val="28"/>
          <w:szCs w:val="28"/>
        </w:rPr>
        <w:t>имодействие с городским музеем Б</w:t>
      </w:r>
      <w:r w:rsidRPr="002471F2">
        <w:rPr>
          <w:rFonts w:ascii="Times New Roman" w:hAnsi="Times New Roman"/>
          <w:sz w:val="28"/>
          <w:szCs w:val="28"/>
        </w:rPr>
        <w:t xml:space="preserve">оевой славы   по формированию гражданско-правовых  и военно-патриотических качеств личности обучающихся. </w:t>
      </w:r>
    </w:p>
    <w:p w:rsidR="003C4114" w:rsidRDefault="003C4114" w:rsidP="003C4114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471F2">
        <w:rPr>
          <w:rFonts w:ascii="Times New Roman" w:hAnsi="Times New Roman"/>
          <w:sz w:val="28"/>
          <w:szCs w:val="28"/>
        </w:rPr>
        <w:t>Под руководством классны</w:t>
      </w:r>
      <w:r>
        <w:rPr>
          <w:rFonts w:ascii="Times New Roman" w:hAnsi="Times New Roman"/>
          <w:sz w:val="28"/>
          <w:szCs w:val="28"/>
        </w:rPr>
        <w:t xml:space="preserve">х руководителей согласно плану  </w:t>
      </w:r>
      <w:r w:rsidR="001B678F">
        <w:rPr>
          <w:rFonts w:ascii="Times New Roman" w:hAnsi="Times New Roman"/>
          <w:sz w:val="28"/>
          <w:szCs w:val="28"/>
        </w:rPr>
        <w:t>работы музея</w:t>
      </w:r>
      <w:r w:rsidRPr="002471F2">
        <w:rPr>
          <w:rFonts w:ascii="Times New Roman" w:hAnsi="Times New Roman"/>
          <w:sz w:val="28"/>
          <w:szCs w:val="28"/>
        </w:rPr>
        <w:t xml:space="preserve"> организуются и проводятся экскурсии обучающихся (1-11 классов)  в городской музей.</w:t>
      </w:r>
    </w:p>
    <w:p w:rsidR="003C4114" w:rsidRDefault="003C4114" w:rsidP="00FE33B2"/>
    <w:p w:rsidR="003C4114" w:rsidRDefault="008F381F" w:rsidP="00FE33B2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676650" cy="2752725"/>
            <wp:effectExtent l="19050" t="0" r="0" b="0"/>
            <wp:docPr id="25" name="Рисунок 4" descr="C:\Users\Elena\Desktop\фото 2017-2018 учебный год\фото мероприятий 2016-2017\Поездка в Новочеркасск 6А, 6Б\Музей Донского казачеств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esktop\фото 2017-2018 учебный год\фото мероприятий 2016-2017\Поездка в Новочеркасск 6А, 6Б\Музей Донского казачества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2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4114" w:rsidRDefault="003C4114" w:rsidP="003C4114">
      <w:pPr>
        <w:pStyle w:val="a7"/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471F2">
        <w:rPr>
          <w:rFonts w:ascii="Times New Roman" w:hAnsi="Times New Roman"/>
          <w:sz w:val="28"/>
          <w:szCs w:val="28"/>
        </w:rPr>
        <w:t xml:space="preserve">Ежегодно, накануне памятных дат, для обучающихся школы организуются выездные и пешие экскурсии по местам боевой славы и  </w:t>
      </w:r>
      <w:r w:rsidRPr="002471F2">
        <w:rPr>
          <w:rFonts w:ascii="Times New Roman" w:eastAsia="Times New Roman" w:hAnsi="Times New Roman"/>
          <w:sz w:val="28"/>
          <w:szCs w:val="28"/>
        </w:rPr>
        <w:t xml:space="preserve">к </w:t>
      </w:r>
      <w:proofErr w:type="gramStart"/>
      <w:r w:rsidRPr="002471F2">
        <w:rPr>
          <w:rFonts w:ascii="Times New Roman" w:eastAsia="Times New Roman" w:hAnsi="Times New Roman"/>
          <w:sz w:val="28"/>
          <w:szCs w:val="28"/>
        </w:rPr>
        <w:t>памятникам  жертв</w:t>
      </w:r>
      <w:proofErr w:type="gramEnd"/>
      <w:r w:rsidRPr="002471F2">
        <w:rPr>
          <w:rFonts w:ascii="Times New Roman" w:eastAsia="Times New Roman" w:hAnsi="Times New Roman"/>
          <w:sz w:val="28"/>
          <w:szCs w:val="28"/>
        </w:rPr>
        <w:t xml:space="preserve"> фашизма.</w:t>
      </w:r>
    </w:p>
    <w:p w:rsidR="003C4114" w:rsidRDefault="003C4114" w:rsidP="003C4114">
      <w:pPr>
        <w:pStyle w:val="a7"/>
        <w:spacing w:line="276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3C4114" w:rsidRDefault="008F381F" w:rsidP="00FE33B2"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12192" distB="15621" distL="120396" distR="117729" simplePos="0" relativeHeight="251657216" behindDoc="0" locked="0" layoutInCell="1" allowOverlap="1">
            <wp:simplePos x="0" y="0"/>
            <wp:positionH relativeFrom="column">
              <wp:posOffset>3730625</wp:posOffset>
            </wp:positionH>
            <wp:positionV relativeFrom="paragraph">
              <wp:posOffset>-992505</wp:posOffset>
            </wp:positionV>
            <wp:extent cx="2743200" cy="2724785"/>
            <wp:effectExtent l="0" t="0" r="0" b="0"/>
            <wp:wrapSquare wrapText="bothSides"/>
            <wp:docPr id="41" name="Рисунок 15" descr="D:\ВСЕ ТУТ\27 февраля\IMG_987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D:\ВСЕ ТУТ\27 февраля\IMG_9874.JPG"/>
                    <pic:cNvPicPr>
                      <a:picLocks noChangeArrowheads="1"/>
                    </pic:cNvPicPr>
                  </pic:nvPicPr>
                  <pic:blipFill>
                    <a:blip r:embed="rId4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2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4114" w:rsidRDefault="003C4114" w:rsidP="00FE33B2"/>
    <w:p w:rsidR="003C4114" w:rsidRDefault="003C4114" w:rsidP="00FE33B2"/>
    <w:p w:rsidR="003C4114" w:rsidRDefault="003C4114" w:rsidP="00FE33B2"/>
    <w:p w:rsidR="003C4114" w:rsidRDefault="003C4114" w:rsidP="00FE33B2"/>
    <w:p w:rsidR="003C4114" w:rsidRDefault="003C4114" w:rsidP="00FE33B2"/>
    <w:p w:rsidR="003C4114" w:rsidRPr="00B677BD" w:rsidRDefault="008F381F" w:rsidP="00FE33B2">
      <w:pPr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00525" cy="3152775"/>
            <wp:effectExtent l="19050" t="0" r="9525" b="0"/>
            <wp:docPr id="26" name="Рисунок 16" descr="D:\ВСЕ ТУТ\новая флешка\Питер1Лена\Изображение 08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СЕ ТУТ\новая флешка\Питер1Лена\Изображение 086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C4114" w:rsidRPr="00B677BD">
        <w:rPr>
          <w:rFonts w:ascii="Times New Roman" w:hAnsi="Times New Roman"/>
          <w:b/>
          <w:color w:val="002060"/>
          <w:sz w:val="24"/>
          <w:szCs w:val="24"/>
        </w:rPr>
        <w:t xml:space="preserve"> Поездка в Санкт-Петербург</w:t>
      </w:r>
    </w:p>
    <w:p w:rsidR="003C4114" w:rsidRDefault="003C4114" w:rsidP="00FE33B2"/>
    <w:p w:rsidR="003C4114" w:rsidRDefault="008F381F" w:rsidP="00FE33B2"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19800" cy="2038350"/>
            <wp:effectExtent l="19050" t="0" r="0" b="0"/>
            <wp:docPr id="27" name="Рисунок 1" descr="C:\Users\Elena\Desktop\фото 2017-2018 учебный год\фото мероприятий 2016-2017\Поездка в Новочеркасск 6А, 6Б\Атаманский дворец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фото 2017-2018 учебный год\фото мероприятий 2016-2017\Поездка в Новочеркасск 6А, 6Б\Атаманский дворец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4114" w:rsidRPr="00B677BD" w:rsidRDefault="003C4114" w:rsidP="00FE33B2">
      <w:pPr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B677BD">
        <w:rPr>
          <w:rFonts w:ascii="Times New Roman" w:eastAsia="Times New Roman" w:hAnsi="Times New Roman"/>
          <w:b/>
          <w:color w:val="002060"/>
          <w:sz w:val="24"/>
          <w:szCs w:val="24"/>
        </w:rPr>
        <w:t>Атаманский дворец город Новочеркасск</w:t>
      </w:r>
    </w:p>
    <w:p w:rsidR="003C4114" w:rsidRDefault="003C4114" w:rsidP="00FE33B2">
      <w:pPr>
        <w:rPr>
          <w:rFonts w:ascii="Times New Roman" w:eastAsia="Times New Roman" w:hAnsi="Times New Roman"/>
          <w:b/>
          <w:i/>
          <w:color w:val="002060"/>
          <w:sz w:val="28"/>
          <w:szCs w:val="28"/>
        </w:rPr>
      </w:pPr>
    </w:p>
    <w:p w:rsidR="003C4114" w:rsidRDefault="003C4114" w:rsidP="00FE33B2">
      <w:pPr>
        <w:rPr>
          <w:rFonts w:ascii="Times New Roman" w:eastAsia="Times New Roman" w:hAnsi="Times New Roman"/>
          <w:b/>
          <w:i/>
          <w:color w:val="002060"/>
          <w:sz w:val="28"/>
          <w:szCs w:val="28"/>
        </w:rPr>
      </w:pPr>
    </w:p>
    <w:p w:rsidR="003C4114" w:rsidRDefault="003C4114" w:rsidP="00FE33B2">
      <w:pPr>
        <w:rPr>
          <w:rFonts w:ascii="Times New Roman" w:eastAsia="Times New Roman" w:hAnsi="Times New Roman"/>
          <w:b/>
          <w:i/>
          <w:color w:val="002060"/>
          <w:sz w:val="28"/>
          <w:szCs w:val="28"/>
        </w:rPr>
      </w:pPr>
    </w:p>
    <w:p w:rsidR="003C4114" w:rsidRDefault="003C4114" w:rsidP="00FE33B2">
      <w:pPr>
        <w:rPr>
          <w:rFonts w:ascii="Times New Roman" w:eastAsia="Times New Roman" w:hAnsi="Times New Roman"/>
          <w:b/>
          <w:i/>
          <w:color w:val="002060"/>
          <w:sz w:val="28"/>
          <w:szCs w:val="28"/>
        </w:rPr>
      </w:pPr>
    </w:p>
    <w:p w:rsidR="003C4114" w:rsidRDefault="003C4114" w:rsidP="00FE33B2">
      <w:pPr>
        <w:rPr>
          <w:rFonts w:ascii="Times New Roman" w:eastAsia="Times New Roman" w:hAnsi="Times New Roman"/>
          <w:b/>
          <w:i/>
          <w:color w:val="002060"/>
          <w:sz w:val="28"/>
          <w:szCs w:val="28"/>
        </w:rPr>
      </w:pPr>
    </w:p>
    <w:p w:rsidR="003C4114" w:rsidRDefault="003C4114" w:rsidP="00FE33B2">
      <w:pPr>
        <w:rPr>
          <w:rFonts w:ascii="Times New Roman" w:eastAsia="Times New Roman" w:hAnsi="Times New Roman"/>
          <w:b/>
          <w:i/>
          <w:color w:val="002060"/>
          <w:sz w:val="28"/>
          <w:szCs w:val="28"/>
        </w:rPr>
      </w:pPr>
    </w:p>
    <w:p w:rsidR="003C4114" w:rsidRDefault="003C4114" w:rsidP="00FE33B2">
      <w:pPr>
        <w:rPr>
          <w:rFonts w:ascii="Times New Roman" w:eastAsia="Times New Roman" w:hAnsi="Times New Roman"/>
          <w:b/>
          <w:i/>
          <w:color w:val="002060"/>
          <w:sz w:val="28"/>
          <w:szCs w:val="28"/>
        </w:rPr>
      </w:pPr>
    </w:p>
    <w:p w:rsidR="003C4114" w:rsidRDefault="003C4114" w:rsidP="00FE33B2">
      <w:pPr>
        <w:rPr>
          <w:rFonts w:ascii="Times New Roman" w:eastAsia="Times New Roman" w:hAnsi="Times New Roman"/>
          <w:b/>
          <w:i/>
          <w:color w:val="002060"/>
          <w:sz w:val="28"/>
          <w:szCs w:val="28"/>
        </w:rPr>
      </w:pPr>
    </w:p>
    <w:p w:rsidR="003C4114" w:rsidRDefault="003C4114" w:rsidP="00FE33B2">
      <w:pPr>
        <w:rPr>
          <w:rFonts w:ascii="Times New Roman" w:eastAsia="Times New Roman" w:hAnsi="Times New Roman"/>
          <w:b/>
          <w:i/>
          <w:color w:val="002060"/>
          <w:sz w:val="28"/>
          <w:szCs w:val="28"/>
        </w:rPr>
      </w:pPr>
    </w:p>
    <w:p w:rsidR="003C4114" w:rsidRDefault="003C4114" w:rsidP="00FE33B2"/>
    <w:p w:rsidR="000F19EC" w:rsidRPr="00930DD5" w:rsidRDefault="000F19EC" w:rsidP="00930DD5">
      <w:pPr>
        <w:jc w:val="right"/>
        <w:rPr>
          <w:rFonts w:ascii="Times New Roman" w:hAnsi="Times New Roman"/>
          <w:b/>
          <w:sz w:val="28"/>
          <w:szCs w:val="28"/>
        </w:rPr>
      </w:pPr>
      <w:r w:rsidRPr="00930DD5">
        <w:rPr>
          <w:rFonts w:ascii="Times New Roman" w:hAnsi="Times New Roman"/>
          <w:b/>
          <w:sz w:val="28"/>
          <w:szCs w:val="28"/>
        </w:rPr>
        <w:t xml:space="preserve">Приложение 9 </w:t>
      </w:r>
    </w:p>
    <w:p w:rsidR="0014074E" w:rsidRDefault="0014074E" w:rsidP="001407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2015-2016 учебного года</w:t>
      </w:r>
      <w:r w:rsidRPr="0014074E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школа сотрудничает с Военно-Патриотическим Региональным Молодежным Общественным Движением «Южный Рубеж», руководителем которого является Сизякин Роман Александрович.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Члены Сове</w:t>
      </w:r>
      <w:r w:rsidR="001C4FDB">
        <w:rPr>
          <w:rFonts w:ascii="Times New Roman" w:eastAsia="Times New Roman" w:hAnsi="Times New Roman"/>
          <w:sz w:val="28"/>
          <w:szCs w:val="28"/>
          <w:lang w:eastAsia="ru-RU"/>
        </w:rPr>
        <w:t>та Музея участвуют в раскопках,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1C4FDB">
        <w:rPr>
          <w:rFonts w:ascii="Times New Roman" w:eastAsia="Times New Roman" w:hAnsi="Times New Roman"/>
          <w:sz w:val="28"/>
          <w:szCs w:val="28"/>
          <w:lang w:eastAsia="ru-RU"/>
        </w:rPr>
        <w:t>оисках краеведческого материала, в перезахоронении останков участников ВОвойны.</w:t>
      </w:r>
    </w:p>
    <w:p w:rsidR="00930DD5" w:rsidRDefault="00930DD5" w:rsidP="001407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0DD5" w:rsidRDefault="00930DD5" w:rsidP="001407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0DD5" w:rsidRDefault="00930DD5" w:rsidP="001407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0DD5" w:rsidRDefault="00930DD5" w:rsidP="001407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0DD5" w:rsidRDefault="008F381F" w:rsidP="001407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2543175"/>
            <wp:effectExtent l="19050" t="0" r="0" b="0"/>
            <wp:docPr id="28" name="Рисунок 47" descr="F:\м 1\DSCN030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 1\DSCN0302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4FDB" w:rsidRDefault="001C4FDB" w:rsidP="001407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4FDB" w:rsidRDefault="001C4FDB" w:rsidP="001407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0DD5" w:rsidRDefault="008F381F" w:rsidP="001C4FD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24100"/>
            <wp:effectExtent l="19050" t="0" r="9525" b="0"/>
            <wp:docPr id="29" name="Рисунок 48" descr="F:\м 1\DSCN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F:\м 1\DSCN0312.JPG"/>
                    <pic:cNvPicPr>
                      <a:picLocks noChangeAspect="1" noChangeArrowheads="1"/>
                    </pic:cNvPicPr>
                  </pic:nvPicPr>
                  <pic:blipFill>
                    <a:blip r:embed="rId4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DD5" w:rsidRPr="0014074E" w:rsidRDefault="00930DD5" w:rsidP="001407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9EC" w:rsidRDefault="000F19EC" w:rsidP="00FE33B2"/>
    <w:p w:rsidR="001C4FDB" w:rsidRDefault="001C4FDB" w:rsidP="00FE33B2"/>
    <w:p w:rsidR="001C4FDB" w:rsidRDefault="001C4FDB" w:rsidP="00FE33B2"/>
    <w:p w:rsidR="00930DD5" w:rsidRPr="00930DD5" w:rsidRDefault="00930DD5" w:rsidP="00930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0D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Сотрудничаем с Гуковским краеведческим музеем, которые систематически привозят новые экспозиции</w:t>
      </w:r>
    </w:p>
    <w:p w:rsidR="0014074E" w:rsidRDefault="008F381F" w:rsidP="00FE33B2"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76950" cy="3419475"/>
            <wp:effectExtent l="19050" t="0" r="0" b="0"/>
            <wp:docPr id="30" name="Рисунок 7" descr="G:\фото мероприятия 2017-2018\гуковский музей\20171003_11240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мероприятия 2017-2018\гуковский музей\20171003_112402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1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4074E" w:rsidRDefault="0014074E" w:rsidP="00FE33B2"/>
    <w:p w:rsidR="0014074E" w:rsidRDefault="0014074E" w:rsidP="00FE33B2"/>
    <w:p w:rsidR="0014074E" w:rsidRDefault="0014074E" w:rsidP="00FE33B2"/>
    <w:p w:rsidR="0014074E" w:rsidRDefault="0014074E" w:rsidP="00FE33B2"/>
    <w:p w:rsidR="0014074E" w:rsidRDefault="0014074E" w:rsidP="00FE33B2"/>
    <w:p w:rsidR="0014074E" w:rsidRDefault="0014074E" w:rsidP="00FE33B2"/>
    <w:p w:rsidR="001C4FDB" w:rsidRDefault="001C4FDB" w:rsidP="00FE33B2"/>
    <w:p w:rsidR="001C4FDB" w:rsidRDefault="001C4FDB" w:rsidP="00FE33B2"/>
    <w:p w:rsidR="001C4FDB" w:rsidRDefault="001C4FDB" w:rsidP="00FE33B2"/>
    <w:p w:rsidR="001C4FDB" w:rsidRDefault="001C4FDB" w:rsidP="00FE33B2"/>
    <w:p w:rsidR="001C4FDB" w:rsidRDefault="001C4FDB" w:rsidP="00FE33B2"/>
    <w:p w:rsidR="001C4FDB" w:rsidRDefault="001C4FDB" w:rsidP="00FE33B2"/>
    <w:p w:rsidR="001C4FDB" w:rsidRDefault="001C4FDB" w:rsidP="00FE33B2"/>
    <w:p w:rsidR="001C4FDB" w:rsidRDefault="001C4FDB" w:rsidP="00FE33B2"/>
    <w:p w:rsidR="001C4FDB" w:rsidRDefault="001C4FDB" w:rsidP="00FE33B2"/>
    <w:p w:rsidR="001C4FDB" w:rsidRDefault="001C4FDB" w:rsidP="00FE33B2"/>
    <w:p w:rsidR="0014074E" w:rsidRDefault="0014074E" w:rsidP="00FE33B2"/>
    <w:p w:rsidR="00930DD5" w:rsidRDefault="00930DD5" w:rsidP="00FE33B2"/>
    <w:p w:rsidR="0014074E" w:rsidRDefault="0014074E" w:rsidP="00FE33B2"/>
    <w:p w:rsidR="0014074E" w:rsidRPr="00930DD5" w:rsidRDefault="0014074E" w:rsidP="00930DD5">
      <w:pPr>
        <w:jc w:val="right"/>
        <w:rPr>
          <w:rFonts w:ascii="Times New Roman" w:hAnsi="Times New Roman"/>
          <w:b/>
          <w:sz w:val="28"/>
          <w:szCs w:val="28"/>
        </w:rPr>
      </w:pPr>
      <w:r w:rsidRPr="00930DD5">
        <w:rPr>
          <w:rFonts w:ascii="Times New Roman" w:hAnsi="Times New Roman"/>
          <w:b/>
          <w:sz w:val="28"/>
          <w:szCs w:val="28"/>
        </w:rPr>
        <w:lastRenderedPageBreak/>
        <w:t>Приложение 10</w:t>
      </w:r>
    </w:p>
    <w:p w:rsidR="00584B24" w:rsidRPr="00584B24" w:rsidRDefault="00584B24" w:rsidP="00584B24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>Городское мероприятие ко дню  75-летия разгрома советскими войсками немецко-фашистских войск в Курской битве 1943 г.</w:t>
      </w:r>
    </w:p>
    <w:p w:rsidR="00584B24" w:rsidRPr="00584B24" w:rsidRDefault="00584B24" w:rsidP="00584B24">
      <w:pPr>
        <w:spacing w:after="200" w:line="276" w:lineRule="auto"/>
      </w:pPr>
    </w:p>
    <w:p w:rsidR="00584B24" w:rsidRPr="00584B24" w:rsidRDefault="00584B24" w:rsidP="00584B24">
      <w:pPr>
        <w:spacing w:after="200" w:line="276" w:lineRule="auto"/>
      </w:pPr>
    </w:p>
    <w:p w:rsidR="00584B24" w:rsidRPr="00584B24" w:rsidRDefault="00584B24" w:rsidP="00584B24">
      <w:pPr>
        <w:spacing w:after="200" w:line="276" w:lineRule="auto"/>
      </w:pPr>
    </w:p>
    <w:p w:rsidR="00584B24" w:rsidRPr="00584B24" w:rsidRDefault="00584B24" w:rsidP="00584B24">
      <w:pPr>
        <w:spacing w:after="200" w:line="276" w:lineRule="auto"/>
        <w:jc w:val="center"/>
        <w:rPr>
          <w:rFonts w:ascii="Arabic Typesetting" w:hAnsi="Arabic Typesetting" w:cs="Arabic Typesetting"/>
          <w:b/>
          <w:sz w:val="36"/>
          <w:szCs w:val="36"/>
        </w:rPr>
      </w:pPr>
      <w:r w:rsidRPr="00584B24">
        <w:rPr>
          <w:rFonts w:ascii="Times New Roman" w:hAnsi="Times New Roman" w:cs="Arabic Typesetting"/>
          <w:b/>
          <w:sz w:val="36"/>
          <w:szCs w:val="36"/>
        </w:rPr>
        <w:t>Виртуальная</w:t>
      </w:r>
      <w:r w:rsidRPr="00584B24">
        <w:rPr>
          <w:rFonts w:ascii="Arabic Typesetting" w:hAnsi="Arabic Typesetting" w:cs="Arabic Typesetting"/>
          <w:b/>
          <w:sz w:val="36"/>
          <w:szCs w:val="36"/>
        </w:rPr>
        <w:t xml:space="preserve"> </w:t>
      </w:r>
      <w:r w:rsidRPr="00584B24">
        <w:rPr>
          <w:rFonts w:ascii="Times New Roman" w:hAnsi="Times New Roman" w:cs="Arabic Typesetting"/>
          <w:b/>
          <w:sz w:val="36"/>
          <w:szCs w:val="36"/>
        </w:rPr>
        <w:t>экскурсия</w:t>
      </w:r>
      <w:r w:rsidRPr="00584B24">
        <w:rPr>
          <w:rFonts w:ascii="Arabic Typesetting" w:hAnsi="Arabic Typesetting" w:cs="Arabic Typesetting"/>
          <w:b/>
          <w:sz w:val="36"/>
          <w:szCs w:val="36"/>
        </w:rPr>
        <w:t xml:space="preserve"> </w:t>
      </w:r>
      <w:r w:rsidRPr="00584B24">
        <w:rPr>
          <w:rFonts w:ascii="Times New Roman" w:hAnsi="Times New Roman" w:cs="Arabic Typesetting"/>
          <w:b/>
          <w:sz w:val="36"/>
          <w:szCs w:val="36"/>
        </w:rPr>
        <w:t>по</w:t>
      </w:r>
      <w:r w:rsidRPr="00584B24">
        <w:rPr>
          <w:rFonts w:ascii="Arabic Typesetting" w:hAnsi="Arabic Typesetting" w:cs="Arabic Typesetting"/>
          <w:b/>
          <w:sz w:val="36"/>
          <w:szCs w:val="36"/>
        </w:rPr>
        <w:t xml:space="preserve"> </w:t>
      </w:r>
      <w:r w:rsidRPr="00584B24">
        <w:rPr>
          <w:rFonts w:ascii="Times New Roman" w:hAnsi="Times New Roman" w:cs="Arabic Typesetting"/>
          <w:b/>
          <w:sz w:val="36"/>
          <w:szCs w:val="36"/>
        </w:rPr>
        <w:t>местам</w:t>
      </w:r>
      <w:r w:rsidRPr="00584B24">
        <w:rPr>
          <w:rFonts w:ascii="Arabic Typesetting" w:hAnsi="Arabic Typesetting" w:cs="Arabic Typesetting"/>
          <w:b/>
          <w:sz w:val="36"/>
          <w:szCs w:val="36"/>
        </w:rPr>
        <w:t xml:space="preserve"> </w:t>
      </w:r>
      <w:r w:rsidRPr="00584B24">
        <w:rPr>
          <w:rFonts w:ascii="Times New Roman" w:hAnsi="Times New Roman" w:cs="Arabic Typesetting"/>
          <w:b/>
          <w:sz w:val="36"/>
          <w:szCs w:val="36"/>
        </w:rPr>
        <w:t>боевой</w:t>
      </w:r>
      <w:r w:rsidRPr="00584B24">
        <w:rPr>
          <w:rFonts w:ascii="Arabic Typesetting" w:hAnsi="Arabic Typesetting" w:cs="Arabic Typesetting"/>
          <w:b/>
          <w:sz w:val="36"/>
          <w:szCs w:val="36"/>
        </w:rPr>
        <w:t xml:space="preserve"> </w:t>
      </w:r>
      <w:r w:rsidRPr="00584B24">
        <w:rPr>
          <w:rFonts w:ascii="Times New Roman" w:hAnsi="Times New Roman" w:cs="Arabic Typesetting"/>
          <w:b/>
          <w:sz w:val="36"/>
          <w:szCs w:val="36"/>
        </w:rPr>
        <w:t>славы</w:t>
      </w:r>
      <w:r>
        <w:rPr>
          <w:rFonts w:ascii="Times New Roman" w:hAnsi="Times New Roman" w:cs="Arabic Typesetting"/>
          <w:b/>
          <w:sz w:val="36"/>
          <w:szCs w:val="36"/>
        </w:rPr>
        <w:t xml:space="preserve"> и городу Новошахтинску</w:t>
      </w:r>
    </w:p>
    <w:p w:rsidR="00584B24" w:rsidRPr="00584B24" w:rsidRDefault="00584B24" w:rsidP="00584B24">
      <w:pPr>
        <w:spacing w:after="200" w:line="276" w:lineRule="auto"/>
      </w:pPr>
    </w:p>
    <w:p w:rsidR="00584B24" w:rsidRPr="00584B24" w:rsidRDefault="00584B24" w:rsidP="00584B24">
      <w:pPr>
        <w:spacing w:after="0" w:line="240" w:lineRule="auto"/>
        <w:jc w:val="center"/>
        <w:rPr>
          <w:rFonts w:ascii="Times New Roman" w:hAnsi="Times New Roman"/>
          <w:b/>
          <w:sz w:val="96"/>
          <w:szCs w:val="96"/>
        </w:rPr>
      </w:pPr>
      <w:r w:rsidRPr="00584B24">
        <w:rPr>
          <w:rFonts w:ascii="Times New Roman" w:hAnsi="Times New Roman"/>
          <w:b/>
          <w:sz w:val="96"/>
          <w:szCs w:val="96"/>
        </w:rPr>
        <w:t xml:space="preserve">«Курская битва: </w:t>
      </w:r>
    </w:p>
    <w:p w:rsidR="00584B24" w:rsidRPr="00584B24" w:rsidRDefault="00584B24" w:rsidP="00584B24">
      <w:pPr>
        <w:spacing w:after="0" w:line="240" w:lineRule="auto"/>
        <w:jc w:val="center"/>
        <w:rPr>
          <w:rFonts w:ascii="Times New Roman" w:hAnsi="Times New Roman"/>
          <w:b/>
          <w:sz w:val="96"/>
          <w:szCs w:val="96"/>
        </w:rPr>
      </w:pPr>
      <w:r w:rsidRPr="00584B24">
        <w:rPr>
          <w:rFonts w:ascii="Times New Roman" w:hAnsi="Times New Roman"/>
          <w:b/>
          <w:sz w:val="96"/>
          <w:szCs w:val="96"/>
        </w:rPr>
        <w:t>сплав мужества и стали»</w:t>
      </w:r>
    </w:p>
    <w:p w:rsidR="00584B24" w:rsidRPr="00584B24" w:rsidRDefault="00584B24" w:rsidP="00584B24">
      <w:pPr>
        <w:spacing w:after="0" w:line="276" w:lineRule="auto"/>
      </w:pPr>
    </w:p>
    <w:p w:rsidR="00584B24" w:rsidRPr="00584B24" w:rsidRDefault="00584B24" w:rsidP="00584B24">
      <w:pPr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Разработала </w:t>
      </w:r>
    </w:p>
    <w:p w:rsidR="00584B24" w:rsidRPr="00584B24" w:rsidRDefault="00584B24" w:rsidP="00584B24">
      <w:pPr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учитель истории и обществознания</w:t>
      </w:r>
    </w:p>
    <w:p w:rsidR="00584B24" w:rsidRPr="00584B24" w:rsidRDefault="00584B24" w:rsidP="00584B24">
      <w:pPr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 МБОУ СОШ №7 г. Новошахтинска </w:t>
      </w:r>
    </w:p>
    <w:p w:rsidR="00584B24" w:rsidRPr="00584B24" w:rsidRDefault="00584B24" w:rsidP="00584B24">
      <w:pPr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Ростовской области </w:t>
      </w:r>
    </w:p>
    <w:p w:rsidR="00584B24" w:rsidRPr="00584B24" w:rsidRDefault="00584B24" w:rsidP="00584B24">
      <w:pPr>
        <w:spacing w:after="200" w:line="276" w:lineRule="auto"/>
        <w:jc w:val="right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Урянская А. Ю.</w:t>
      </w:r>
    </w:p>
    <w:p w:rsidR="00584B24" w:rsidRPr="00584B24" w:rsidRDefault="00584B24" w:rsidP="00584B24">
      <w:pPr>
        <w:spacing w:after="200" w:line="276" w:lineRule="auto"/>
        <w:jc w:val="right"/>
      </w:pPr>
    </w:p>
    <w:p w:rsidR="00584B24" w:rsidRPr="00584B24" w:rsidRDefault="00584B24" w:rsidP="00584B24">
      <w:pPr>
        <w:spacing w:after="200" w:line="276" w:lineRule="auto"/>
      </w:pPr>
      <w:r w:rsidRPr="00584B24">
        <w:t xml:space="preserve"> </w:t>
      </w:r>
    </w:p>
    <w:p w:rsidR="00584B24" w:rsidRPr="00584B24" w:rsidRDefault="00584B24" w:rsidP="00584B24">
      <w:pPr>
        <w:spacing w:after="200" w:line="276" w:lineRule="auto"/>
      </w:pPr>
    </w:p>
    <w:p w:rsidR="00584B24" w:rsidRPr="00584B24" w:rsidRDefault="00584B24" w:rsidP="00584B24">
      <w:pPr>
        <w:spacing w:after="200" w:line="276" w:lineRule="auto"/>
      </w:pPr>
    </w:p>
    <w:p w:rsidR="00584B24" w:rsidRPr="00584B24" w:rsidRDefault="00584B24" w:rsidP="00584B24">
      <w:pPr>
        <w:spacing w:after="200" w:line="276" w:lineRule="auto"/>
      </w:pPr>
    </w:p>
    <w:p w:rsidR="00584B24" w:rsidRPr="00584B24" w:rsidRDefault="00584B24" w:rsidP="00584B24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г. Новошахтинск</w:t>
      </w:r>
    </w:p>
    <w:p w:rsidR="00584B24" w:rsidRPr="00584B24" w:rsidRDefault="00584B24" w:rsidP="00584B24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21.08.2018 г.</w:t>
      </w:r>
    </w:p>
    <w:p w:rsidR="00584B24" w:rsidRPr="00584B24" w:rsidRDefault="00584B24" w:rsidP="00584B24">
      <w:pPr>
        <w:spacing w:after="200" w:line="276" w:lineRule="auto"/>
      </w:pPr>
      <w:r w:rsidRPr="00584B24">
        <w:t xml:space="preserve">                                      </w:t>
      </w: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lastRenderedPageBreak/>
        <w:t>Мероприятие ко дню  75-летия разгрома советскими войсками немецко-фашистских войск в Курской битве 1943 г.</w:t>
      </w: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Разработала учитель истории и обществознания МБОУ СОШ №7 г. Новошахтинска Ростовской области Урянская А. Ю.</w:t>
      </w: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>Тема:</w:t>
      </w:r>
      <w:r w:rsidRPr="00584B24">
        <w:rPr>
          <w:rFonts w:ascii="Times New Roman" w:hAnsi="Times New Roman"/>
          <w:sz w:val="28"/>
          <w:szCs w:val="28"/>
        </w:rPr>
        <w:t xml:space="preserve"> «Курская битва: сплав мужества и стали»</w:t>
      </w:r>
    </w:p>
    <w:p w:rsidR="00584B24" w:rsidRPr="00584B24" w:rsidRDefault="00584B24" w:rsidP="00584B24">
      <w:p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 xml:space="preserve">Тип: </w:t>
      </w:r>
      <w:r w:rsidRPr="00584B24">
        <w:rPr>
          <w:rFonts w:ascii="Times New Roman" w:hAnsi="Times New Roman"/>
          <w:sz w:val="28"/>
          <w:szCs w:val="28"/>
        </w:rPr>
        <w:t>виртуальная экскурсия по местам боевой славы</w:t>
      </w:r>
    </w:p>
    <w:p w:rsidR="00584B24" w:rsidRPr="00584B24" w:rsidRDefault="00584B24" w:rsidP="00584B24">
      <w:pPr>
        <w:shd w:val="clear" w:color="auto" w:fill="FDFDFD"/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> расширить знания обучающихся о знаменательной юбилейной дате в истории России – 75-летию Курской битвы, её особое значение для достижения Победы в Великой Отечественной войне 1941-1945 годов; проблеме сохранения исторической памяти о людях,  внёсших значительный вклад в Победу  в Великой Отечественной войне 1941-1945гг. </w:t>
      </w:r>
    </w:p>
    <w:p w:rsidR="00584B24" w:rsidRPr="00584B24" w:rsidRDefault="00584B24" w:rsidP="00584B24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584B24" w:rsidRPr="00584B24" w:rsidRDefault="00584B24" w:rsidP="00584B24">
      <w:pPr>
        <w:numPr>
          <w:ilvl w:val="0"/>
          <w:numId w:val="6"/>
        </w:numPr>
        <w:shd w:val="clear" w:color="auto" w:fill="FDFDFD"/>
        <w:tabs>
          <w:tab w:val="num" w:pos="0"/>
        </w:tabs>
        <w:spacing w:after="0" w:line="240" w:lineRule="auto"/>
        <w:ind w:left="0" w:firstLine="0"/>
        <w:jc w:val="both"/>
        <w:rPr>
          <w:rFonts w:ascii="Trebuchet MS" w:eastAsia="Times New Roman" w:hAnsi="Trebuchet MS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представить ход боевых действий  на Курской дуге </w:t>
      </w:r>
      <w:r w:rsidRPr="00584B24">
        <w:rPr>
          <w:rFonts w:ascii="Times New Roman" w:hAnsi="Times New Roman"/>
          <w:sz w:val="28"/>
          <w:szCs w:val="28"/>
        </w:rPr>
        <w:t>с 5 июля по 23 августа 1943 г</w:t>
      </w: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>; показать значение величайшего танкового сражения  в переломе всей Великой Отечественной и</w:t>
      </w:r>
      <w:proofErr w:type="gramStart"/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 xml:space="preserve">торой мировой войны;    </w:t>
      </w:r>
    </w:p>
    <w:p w:rsidR="00584B24" w:rsidRPr="00584B24" w:rsidRDefault="00584B24" w:rsidP="00584B24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развитие навыков коллективной деятельности; самореализации в процессе сотрудничества и сотворчества; умения работать с информацией, размышлять, делать выводы, оформлять результаты совместной деятельности. </w:t>
      </w:r>
      <w:proofErr w:type="gramStart"/>
      <w:r w:rsidRPr="00584B24">
        <w:rPr>
          <w:rFonts w:ascii="Times New Roman" w:hAnsi="Times New Roman"/>
          <w:sz w:val="28"/>
          <w:szCs w:val="28"/>
        </w:rPr>
        <w:t>Актуализация жизненного опыта учащихся, через развитие всех форм и видов мышления – практически – действенное, наглядно-образное, словесно-логическое;</w:t>
      </w:r>
      <w:proofErr w:type="gramEnd"/>
    </w:p>
    <w:p w:rsidR="00584B24" w:rsidRPr="00584B24" w:rsidRDefault="00584B24" w:rsidP="00584B24">
      <w:pPr>
        <w:numPr>
          <w:ilvl w:val="0"/>
          <w:numId w:val="6"/>
        </w:numPr>
        <w:shd w:val="clear" w:color="auto" w:fill="FDFDFD"/>
        <w:tabs>
          <w:tab w:val="num" w:pos="0"/>
        </w:tabs>
        <w:spacing w:after="0" w:line="240" w:lineRule="auto"/>
        <w:ind w:left="0" w:firstLine="0"/>
        <w:jc w:val="both"/>
        <w:rPr>
          <w:rFonts w:ascii="Trebuchet MS" w:eastAsia="Times New Roman" w:hAnsi="Trebuchet MS"/>
          <w:sz w:val="28"/>
          <w:szCs w:val="28"/>
          <w:lang w:eastAsia="ru-RU"/>
        </w:rPr>
      </w:pPr>
      <w:proofErr w:type="gramStart"/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>развивать интерес у подрастающего поколения  к событиям, связанным с Великой Отечественной войной;</w:t>
      </w:r>
      <w:r w:rsidRPr="00584B24">
        <w:rPr>
          <w:rFonts w:ascii="Trebuchet MS" w:eastAsia="Times New Roman" w:hAnsi="Trebuchet MS"/>
          <w:sz w:val="28"/>
          <w:szCs w:val="28"/>
          <w:lang w:eastAsia="ru-RU"/>
        </w:rPr>
        <w:t xml:space="preserve"> </w:t>
      </w: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>формировать у обучающихся чувство гордости и уважения к своей Родине, к ветеранам, сражавшихся на фронтах Великой Отечественной войны;</w:t>
      </w:r>
      <w:r w:rsidRPr="00584B24">
        <w:rPr>
          <w:rFonts w:ascii="Trebuchet MS" w:eastAsia="Times New Roman" w:hAnsi="Trebuchet MS"/>
          <w:sz w:val="28"/>
          <w:szCs w:val="28"/>
          <w:lang w:eastAsia="ru-RU"/>
        </w:rPr>
        <w:t xml:space="preserve"> </w:t>
      </w: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>формировать чувство сопричастности к драматическим страницам истории Великой Отечественной войны.</w:t>
      </w:r>
      <w:proofErr w:type="gramEnd"/>
    </w:p>
    <w:p w:rsidR="00584B24" w:rsidRPr="00584B24" w:rsidRDefault="00584B24" w:rsidP="00584B24">
      <w:pPr>
        <w:spacing w:after="200" w:line="360" w:lineRule="auto"/>
        <w:jc w:val="both"/>
        <w:rPr>
          <w:b/>
          <w:sz w:val="28"/>
          <w:szCs w:val="28"/>
        </w:rPr>
      </w:pPr>
    </w:p>
    <w:p w:rsidR="00584B24" w:rsidRPr="00584B24" w:rsidRDefault="00584B24" w:rsidP="00584B24">
      <w:p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 xml:space="preserve">Межпредметные связи: </w:t>
      </w:r>
      <w:r w:rsidRPr="00584B24">
        <w:rPr>
          <w:rFonts w:ascii="Times New Roman" w:hAnsi="Times New Roman"/>
          <w:sz w:val="28"/>
          <w:szCs w:val="28"/>
        </w:rPr>
        <w:t>история, краеведение, литература, искусство.</w:t>
      </w:r>
    </w:p>
    <w:p w:rsidR="00584B24" w:rsidRPr="00584B24" w:rsidRDefault="00584B24" w:rsidP="00584B24">
      <w:pPr>
        <w:spacing w:after="20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 xml:space="preserve">Оформление кабинета: </w:t>
      </w:r>
    </w:p>
    <w:p w:rsidR="00584B24" w:rsidRPr="00584B24" w:rsidRDefault="00584B24" w:rsidP="00584B24">
      <w:pPr>
        <w:numPr>
          <w:ilvl w:val="0"/>
          <w:numId w:val="7"/>
        </w:numPr>
        <w:tabs>
          <w:tab w:val="num" w:pos="142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Выставка рисунков учащихся;</w:t>
      </w:r>
    </w:p>
    <w:p w:rsidR="00584B24" w:rsidRPr="00584B24" w:rsidRDefault="00584B24" w:rsidP="00584B24">
      <w:pPr>
        <w:numPr>
          <w:ilvl w:val="0"/>
          <w:numId w:val="7"/>
        </w:numPr>
        <w:shd w:val="clear" w:color="auto" w:fill="FFFFFF"/>
        <w:tabs>
          <w:tab w:val="num" w:pos="142"/>
        </w:tabs>
        <w:spacing w:after="514" w:line="240" w:lineRule="auto"/>
        <w:ind w:left="0" w:firstLine="0"/>
        <w:textAlignment w:val="baseline"/>
        <w:rPr>
          <w:rFonts w:ascii="Open Sans" w:eastAsia="Times New Roman" w:hAnsi="Open Sans"/>
          <w:sz w:val="27"/>
          <w:szCs w:val="27"/>
          <w:lang w:eastAsia="ru-RU"/>
        </w:rPr>
      </w:pPr>
      <w:r w:rsidRPr="00584B24">
        <w:rPr>
          <w:rFonts w:ascii="Open Sans" w:eastAsia="Times New Roman" w:hAnsi="Open Sans"/>
          <w:sz w:val="27"/>
          <w:szCs w:val="27"/>
          <w:lang w:eastAsia="ru-RU"/>
        </w:rPr>
        <w:t>К 75-летию Курской битвы была подготовлена книжно-иллюстрированная выставка «Слово о великой битве».</w:t>
      </w:r>
    </w:p>
    <w:p w:rsidR="00584B24" w:rsidRPr="00584B24" w:rsidRDefault="00584B24" w:rsidP="00584B24">
      <w:pPr>
        <w:spacing w:after="200" w:line="36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>Участники:</w:t>
      </w:r>
      <w:r w:rsidRPr="00584B24">
        <w:rPr>
          <w:rFonts w:ascii="Times New Roman" w:hAnsi="Times New Roman"/>
          <w:sz w:val="28"/>
          <w:szCs w:val="28"/>
        </w:rPr>
        <w:t xml:space="preserve"> учащиеся, приглашенные ветераны участники Великой Отечественной войны</w:t>
      </w: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>План экскурсии</w:t>
      </w:r>
    </w:p>
    <w:p w:rsidR="00584B24" w:rsidRPr="00584B24" w:rsidRDefault="00584B24" w:rsidP="00584B24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 xml:space="preserve">1.Ведущий – </w:t>
      </w:r>
      <w:r w:rsidRPr="00584B24">
        <w:rPr>
          <w:rFonts w:ascii="Times New Roman" w:hAnsi="Times New Roman"/>
          <w:sz w:val="28"/>
          <w:szCs w:val="28"/>
        </w:rPr>
        <w:t>вступительное слово о Курской битве.</w:t>
      </w:r>
    </w:p>
    <w:p w:rsidR="00584B24" w:rsidRPr="00584B24" w:rsidRDefault="00CD6974" w:rsidP="00584B24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2.Экскурсо</w:t>
      </w:r>
      <w:r w:rsidR="00584B24" w:rsidRPr="00584B24">
        <w:rPr>
          <w:rFonts w:ascii="Times New Roman" w:hAnsi="Times New Roman"/>
          <w:b/>
          <w:sz w:val="28"/>
          <w:szCs w:val="28"/>
        </w:rPr>
        <w:t xml:space="preserve">воды - </w:t>
      </w:r>
      <w:r w:rsidR="00584B24" w:rsidRPr="00584B24">
        <w:rPr>
          <w:rFonts w:ascii="Times New Roman" w:hAnsi="Times New Roman"/>
          <w:sz w:val="28"/>
          <w:szCs w:val="28"/>
        </w:rPr>
        <w:t>география битвы: историческая карта, места боев.</w:t>
      </w:r>
    </w:p>
    <w:p w:rsidR="00584B24" w:rsidRPr="00584B24" w:rsidRDefault="00CD6974" w:rsidP="00584B24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3.Экскурсо</w:t>
      </w:r>
      <w:r w:rsidR="00584B24" w:rsidRPr="00584B24">
        <w:rPr>
          <w:rFonts w:ascii="Times New Roman" w:hAnsi="Times New Roman"/>
          <w:b/>
          <w:sz w:val="28"/>
          <w:szCs w:val="28"/>
        </w:rPr>
        <w:t xml:space="preserve">воды  – </w:t>
      </w:r>
      <w:r w:rsidR="00584B24" w:rsidRPr="00584B24">
        <w:rPr>
          <w:rFonts w:ascii="Times New Roman" w:hAnsi="Times New Roman"/>
          <w:sz w:val="28"/>
          <w:szCs w:val="28"/>
        </w:rPr>
        <w:t>герои Курской битвы</w:t>
      </w:r>
    </w:p>
    <w:p w:rsidR="00584B24" w:rsidRPr="00584B24" w:rsidRDefault="00584B24" w:rsidP="00584B24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>4.Экску</w:t>
      </w:r>
      <w:r w:rsidR="00CD6974">
        <w:rPr>
          <w:rFonts w:ascii="Times New Roman" w:hAnsi="Times New Roman"/>
          <w:b/>
          <w:sz w:val="28"/>
          <w:szCs w:val="28"/>
        </w:rPr>
        <w:t>рсо</w:t>
      </w:r>
      <w:r w:rsidRPr="00584B24">
        <w:rPr>
          <w:rFonts w:ascii="Times New Roman" w:hAnsi="Times New Roman"/>
          <w:b/>
          <w:sz w:val="28"/>
          <w:szCs w:val="28"/>
        </w:rPr>
        <w:t xml:space="preserve">воды  – </w:t>
      </w:r>
      <w:r w:rsidRPr="00584B24">
        <w:rPr>
          <w:rFonts w:ascii="Times New Roman" w:hAnsi="Times New Roman"/>
          <w:sz w:val="28"/>
          <w:szCs w:val="28"/>
        </w:rPr>
        <w:t>знакомство с государственным военно-историческим музеем-заповедником «Прохоровское поле»</w:t>
      </w:r>
    </w:p>
    <w:p w:rsidR="00584B24" w:rsidRPr="00584B24" w:rsidRDefault="00584B24" w:rsidP="00584B24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 xml:space="preserve">5.Ведущий – </w:t>
      </w:r>
      <w:r w:rsidRPr="00584B24">
        <w:rPr>
          <w:rFonts w:ascii="Times New Roman" w:hAnsi="Times New Roman"/>
          <w:sz w:val="28"/>
          <w:szCs w:val="28"/>
        </w:rPr>
        <w:t>значение Курской битвы в Великой Отечественной и</w:t>
      </w:r>
      <w:proofErr w:type="gramStart"/>
      <w:r w:rsidRPr="00584B24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584B24">
        <w:rPr>
          <w:rFonts w:ascii="Times New Roman" w:hAnsi="Times New Roman"/>
          <w:sz w:val="28"/>
          <w:szCs w:val="28"/>
        </w:rPr>
        <w:t>торой мировой войне.</w:t>
      </w:r>
    </w:p>
    <w:p w:rsidR="00584B24" w:rsidRPr="00584B24" w:rsidRDefault="00584B24" w:rsidP="00584B24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>Ход мероприятия</w:t>
      </w: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84B24">
        <w:rPr>
          <w:rFonts w:ascii="Times New Roman" w:hAnsi="Times New Roman"/>
          <w:b/>
          <w:sz w:val="28"/>
          <w:szCs w:val="28"/>
        </w:rPr>
        <w:t xml:space="preserve">Ведущий: </w:t>
      </w:r>
      <w:r w:rsidRPr="00584B24">
        <w:rPr>
          <w:rFonts w:ascii="Times New Roman" w:hAnsi="Times New Roman"/>
          <w:sz w:val="28"/>
          <w:szCs w:val="28"/>
        </w:rPr>
        <w:t xml:space="preserve">75 лет назад во время Великой Отечественной войны, 5 июля 1943 года, началась великая битва на Курской дуге, которая, наряду </w:t>
      </w:r>
      <w:proofErr w:type="gramStart"/>
      <w:r w:rsidRPr="00584B24">
        <w:rPr>
          <w:rFonts w:ascii="Times New Roman" w:hAnsi="Times New Roman"/>
          <w:sz w:val="28"/>
          <w:szCs w:val="28"/>
        </w:rPr>
        <w:t>со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Сталинградской, стала переломной для всех. Курская битва, длившаяся 50 дней и ночей, с 5 июля по 23 августа 1943 года, по своему масштабу и ожесточению не имеет себе равных в мировой истории. Она включает  самое крупное танковое сражение в истории; в нем участвовали около двух миллионов человек, шесть тысяч танков, четыре тысячи самолетов. </w:t>
      </w:r>
      <w:r w:rsidRPr="00584B2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Сокрушительный разгром гитлеровских войск на Курской дуге привел к коренному перелому в ходе войны</w:t>
      </w:r>
    </w:p>
    <w:p w:rsidR="00584B24" w:rsidRPr="00584B24" w:rsidRDefault="00584B24" w:rsidP="00584B2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Артамонова Алла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«Курская Битва»</w:t>
      </w:r>
    </w:p>
    <w:p w:rsidR="00584B24" w:rsidRPr="00584B24" w:rsidRDefault="00584B24" w:rsidP="00584B24">
      <w:pPr>
        <w:spacing w:before="171" w:after="171" w:line="238" w:lineRule="atLeast"/>
        <w:ind w:left="171" w:right="171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Июль 43 года,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Ревёт ураган над страной,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Огнём полыхает природа,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Под Курском решающий бой.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Фашисты свирепы и люты,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Им памятен наш Сталинград.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На отдых нет даже минуты,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Сраженья похожи на ад.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Атаки, обстрелы, налёты,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Смешались, кто наш, кто не наш,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Строчат без конца пулемёты,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Взрыв танка, горит экипаж.</w:t>
      </w:r>
      <w:proofErr w:type="gramEnd"/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В такой заварухе ужасной</w:t>
      </w:r>
      <w:proofErr w:type="gramStart"/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В</w:t>
      </w:r>
      <w:proofErr w:type="gramEnd"/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оюет десяток фронтов.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У немцев – потеряны шансы,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У русских – прибавится вдов.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Тяжёлую битву под Курском</w:t>
      </w:r>
      <w:proofErr w:type="gramStart"/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З</w:t>
      </w:r>
      <w:proofErr w:type="gramEnd"/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апомнят, похоже, навек.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Её обагрила кровь русских.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Как дорого дался успех!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Ватутин, Попов, Малиновский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Стратегией были сильны,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А Конев и К. Рокоссовский –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Достойная гордость страны.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Отбиты Орёл наш и Харьков,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И Белгород тоже отбит</w:t>
      </w:r>
      <w:proofErr w:type="gramStart"/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…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А</w:t>
      </w:r>
      <w:proofErr w:type="gramEnd"/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подвиге том легендарном –</w:t>
      </w:r>
      <w:r w:rsidRPr="00584B2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Не будет никто позабыт!</w:t>
      </w: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Давайте вспомним места боев, где сплав мужества и стали привели к победе нашу армию, а в дальнейшем и нашу страну.</w:t>
      </w: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584B2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1 экскурсовод:</w:t>
      </w:r>
    </w:p>
    <w:p w:rsidR="00584B24" w:rsidRPr="00584B24" w:rsidRDefault="008F381F" w:rsidP="00584B24">
      <w:pPr>
        <w:spacing w:after="200" w:line="276" w:lineRule="auto"/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57500" cy="3057525"/>
            <wp:effectExtent l="19050" t="0" r="0" b="0"/>
            <wp:docPr id="3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 w:rsidRPr="00584B24">
        <w:rPr>
          <w:rFonts w:ascii="Times New Roman" w:hAnsi="Times New Roman"/>
          <w:bCs/>
          <w:sz w:val="28"/>
          <w:szCs w:val="28"/>
        </w:rPr>
        <w:t>В ходе зимнего наступления  красной  армии  и последовавшего контрнаступления вермахта на Восточной Украине в центре советско-германского фронта образовался выступ глубиной до 150 и шириной до 200 километров, обращенный в западную сторону (так называемая «Курская дуга»). Выступ в районе Курска образовался в результате упорных сражений зимой и ранней весной 1943 г.</w:t>
      </w:r>
      <w:r w:rsidRPr="00584B24">
        <w:rPr>
          <w:rFonts w:ascii="Times New Roman" w:hAnsi="Times New Roman"/>
          <w:sz w:val="28"/>
          <w:szCs w:val="28"/>
        </w:rPr>
        <w:t xml:space="preserve"> </w:t>
      </w:r>
      <w:r w:rsidRPr="00584B24">
        <w:rPr>
          <w:rFonts w:ascii="Times New Roman" w:hAnsi="Times New Roman"/>
          <w:sz w:val="28"/>
          <w:szCs w:val="28"/>
          <w:shd w:val="clear" w:color="auto" w:fill="FFFFFF"/>
        </w:rPr>
        <w:t xml:space="preserve">Германское командование приняло решение провести крупную стратегическую операцию «Цитадель» на Курском выступе летом 1943 года. Планировалось нанести удары из районов городов Орёл (с севера) и Белгород (с юга). Ударные группы должны были соединиться в районе Курска, </w:t>
      </w:r>
      <w:r w:rsidRPr="00584B24">
        <w:rPr>
          <w:rFonts w:ascii="Times New Roman" w:hAnsi="Times New Roman"/>
          <w:bCs/>
          <w:sz w:val="28"/>
          <w:szCs w:val="28"/>
        </w:rPr>
        <w:t>окружив войска Центрального и Воронежского фронтов Красной армии.</w:t>
      </w:r>
      <w:r w:rsidRPr="00584B2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 w:rsidRPr="00584B24">
        <w:rPr>
          <w:rFonts w:ascii="Times New Roman" w:hAnsi="Times New Roman"/>
          <w:b/>
          <w:sz w:val="28"/>
          <w:szCs w:val="28"/>
          <w:shd w:val="clear" w:color="auto" w:fill="FFFFFF"/>
        </w:rPr>
        <w:t>2 экскурсовод:</w:t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 xml:space="preserve">     Советскому командованию было известно о точном времени начала немецкой операции. Поэтому была проведена необходимая контрподготовка и советские солдаты достойно ответили немецкому наступлению. </w:t>
      </w:r>
      <w:r w:rsidRPr="00584B24">
        <w:rPr>
          <w:rFonts w:ascii="Times New Roman" w:hAnsi="Times New Roman"/>
          <w:sz w:val="28"/>
          <w:szCs w:val="28"/>
        </w:rPr>
        <w:t xml:space="preserve">Южный фас Курского выступа протяженностью 244 км — </w:t>
      </w:r>
      <w:proofErr w:type="gramStart"/>
      <w:r w:rsidRPr="00584B24">
        <w:rPr>
          <w:rFonts w:ascii="Times New Roman" w:hAnsi="Times New Roman"/>
          <w:sz w:val="28"/>
          <w:szCs w:val="28"/>
        </w:rPr>
        <w:t>от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Коренево до Волчанска — оборонял Воронежский фронт. Его командование считало </w:t>
      </w:r>
      <w:proofErr w:type="gramStart"/>
      <w:r w:rsidRPr="00584B24">
        <w:rPr>
          <w:rFonts w:ascii="Times New Roman" w:hAnsi="Times New Roman"/>
          <w:sz w:val="28"/>
          <w:szCs w:val="28"/>
        </w:rPr>
        <w:t>возможным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наступление противника  в трех направлениях: из района Белгорода на Обоянь, и  на Корочу, из района  Муром, Терновая на Волчанок, и  Новый Оскол. </w:t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84B2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       </w:t>
      </w:r>
      <w:r w:rsidRPr="00584B2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Немецкие войска</w:t>
      </w:r>
      <w:r w:rsidRPr="00584B24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584B24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утром 5 июля на северном фасе Курского выступа перешли в наступление, нанося главный удар в направлении Ольховатки.</w:t>
      </w:r>
      <w:r w:rsidRPr="00584B2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Им</w:t>
      </w:r>
      <w:r w:rsidRPr="00584B24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удалось продвинуться лишь на 10-12 км, после чего уже 10 июля наступательные </w:t>
      </w:r>
      <w:r w:rsidRPr="00584B24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lastRenderedPageBreak/>
        <w:t>возможности немецких войск иссякли. Потеряв до двух третей танков, они вынуждены были перейти и обороне.</w:t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584B24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     </w:t>
      </w:r>
      <w:r w:rsidRPr="00584B24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3 экскурсовод:</w:t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84B24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   Одновременно на южном фасе противник стремился прорваться в направлении Обояни и Корочи. Но ему это не удалось. Тогда враг перенес главный удар в направлении Прохоровки. Эта территория включает в себя не только деревню Прохоровку, но и другие населенные пункты, за которые стояли на смерть советские войска.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584B24">
        <w:rPr>
          <w:rFonts w:ascii="Times New Roman" w:hAnsi="Times New Roman"/>
          <w:b/>
          <w:i/>
          <w:sz w:val="28"/>
          <w:szCs w:val="28"/>
        </w:rPr>
        <w:t xml:space="preserve">Село Прелестное. 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В дни Прохоровского сражения село находилось в самом эпицентре и, почти полностью,  было разрушено. Здесь находится братская могила, в которой захоронено 814 воинов и среди них бронебойщики из взвода П. И. Шпетного. На высоту 225,5, где расположились бронебойщики, двинулись семь «тигров» из дивизии «мертвая голова». В жестоком бою девять отважных воинов, сыновей разных национальностей погибли, не пропустив врага. П. И. Шпетному посмертно присвоено звание Героя Советского Союза. На месте гибели героев в мае 1985 года установили памятный знак, а поле теперь носит имя «Поле Шпетного».</w:t>
      </w:r>
    </w:p>
    <w:p w:rsidR="00584B24" w:rsidRPr="00584B24" w:rsidRDefault="008F381F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2438400"/>
            <wp:effectExtent l="19050" t="0" r="0" b="0"/>
            <wp:docPr id="32" name="Рисунок 33" descr="26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26632"/>
                    <pic:cNvPicPr>
                      <a:picLocks noChangeAspect="1" noChangeArrowheads="1"/>
                    </pic:cNvPicPr>
                  </pic:nvPicPr>
                  <pic:blipFill>
                    <a:blip r:embed="rId4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4B24" w:rsidRPr="00584B2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2533650"/>
            <wp:effectExtent l="19050" t="0" r="9525" b="0"/>
            <wp:docPr id="3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4B24" w:rsidRPr="00584B24">
        <w:rPr>
          <w:rFonts w:ascii="Times New Roman" w:hAnsi="Times New Roman"/>
          <w:sz w:val="28"/>
          <w:szCs w:val="28"/>
        </w:rPr>
        <w:t xml:space="preserve">     </w:t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584B24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     </w:t>
      </w:r>
      <w:r w:rsidRPr="00584B24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4 экскурсовод: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584B24">
        <w:rPr>
          <w:rFonts w:ascii="Times New Roman" w:hAnsi="Times New Roman"/>
          <w:b/>
          <w:i/>
          <w:sz w:val="28"/>
          <w:szCs w:val="28"/>
        </w:rPr>
        <w:t xml:space="preserve">Хутор </w:t>
      </w:r>
      <w:proofErr w:type="gramStart"/>
      <w:r w:rsidRPr="00584B24">
        <w:rPr>
          <w:rFonts w:ascii="Times New Roman" w:hAnsi="Times New Roman"/>
          <w:b/>
          <w:i/>
          <w:sz w:val="28"/>
          <w:szCs w:val="28"/>
        </w:rPr>
        <w:t>Сторожевое</w:t>
      </w:r>
      <w:proofErr w:type="gramEnd"/>
      <w:r w:rsidRPr="00584B24">
        <w:rPr>
          <w:rFonts w:ascii="Times New Roman" w:hAnsi="Times New Roman"/>
          <w:b/>
          <w:i/>
          <w:sz w:val="28"/>
          <w:szCs w:val="28"/>
        </w:rPr>
        <w:t>.</w:t>
      </w:r>
    </w:p>
    <w:p w:rsidR="00584B24" w:rsidRPr="00584B24" w:rsidRDefault="00584B24" w:rsidP="00584B24">
      <w:pPr>
        <w:spacing w:after="2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В районе населенных пунктов Сторожевое, Ясная поляна, Беленихина в ходе сражения стрелковые подразделения 183–й стрелковой дивизии отражали ожесточенные атаки танковой дивизии СС «Райх». Артиллеристы 623-го артполка вели борьбу с танками врага, подавляя огонь вражеской артиллерии и минометов, уничтожали огненные точки противника, вели огонь по подавляющим резервам врага. В селе находится братская могила, в которой </w:t>
      </w:r>
      <w:proofErr w:type="gramStart"/>
      <w:r w:rsidRPr="00584B24">
        <w:rPr>
          <w:rFonts w:ascii="Times New Roman" w:hAnsi="Times New Roman"/>
          <w:sz w:val="28"/>
          <w:szCs w:val="28"/>
        </w:rPr>
        <w:t>захоронены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более 500 человек. Во время оккупации </w:t>
      </w:r>
      <w:proofErr w:type="gramStart"/>
      <w:r w:rsidRPr="00584B24">
        <w:rPr>
          <w:rFonts w:ascii="Times New Roman" w:hAnsi="Times New Roman"/>
          <w:sz w:val="28"/>
          <w:szCs w:val="28"/>
        </w:rPr>
        <w:t>села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немцы разрешили местным жителям хоронить советских воинов, погибших во время отступления и при выполнении боевых заданий. Так возникла могила. После боев 12 июля местные жители в эту же могилу захоронили воинов, погибших в Прохоровском сражении. После войны женщины села по собственной инициативе стали ухаживать за могилой. Бессменная хранительница могилы – Ольга Никифоровна Король. 12 июля 1994 года на могиле был установлен крест. Автор работы В. М. Клыков.</w:t>
      </w:r>
    </w:p>
    <w:p w:rsidR="00584B24" w:rsidRPr="00584B24" w:rsidRDefault="008F381F" w:rsidP="00584B24">
      <w:pPr>
        <w:spacing w:after="2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81525" cy="3429000"/>
            <wp:effectExtent l="19050" t="0" r="9525" b="0"/>
            <wp:docPr id="34" name="Рисунок 31" descr="image005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image005_6"/>
                    <pic:cNvPicPr>
                      <a:picLocks noChangeAspect="1" noChangeArrowheads="1"/>
                    </pic:cNvPicPr>
                  </pic:nvPicPr>
                  <pic:blipFill>
                    <a:blip r:embed="rId5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24" w:rsidRPr="00584B24" w:rsidRDefault="00584B24" w:rsidP="00584B24">
      <w:pPr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>5 экскурсовод: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584B24">
        <w:rPr>
          <w:rFonts w:ascii="Times New Roman" w:hAnsi="Times New Roman"/>
          <w:b/>
          <w:i/>
          <w:sz w:val="28"/>
          <w:szCs w:val="28"/>
        </w:rPr>
        <w:t>Село Беленихино.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Братская могила советских воинов, погибших в боях в 1943 году. Похоронено 1080 человек, имена 994 установлены, в том числе Герои Советского Союза танкист гвардии лейтенант Татаринов Леонид Михайлович и артиллерист гвардии старшина Власов Алексей Алексеевич.</w:t>
      </w:r>
    </w:p>
    <w:p w:rsidR="00584B24" w:rsidRPr="00584B24" w:rsidRDefault="00584B24" w:rsidP="00584B24">
      <w:pPr>
        <w:spacing w:after="20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Высота 251,6 </w:t>
      </w:r>
      <w:r w:rsidRPr="00584B24">
        <w:rPr>
          <w:rFonts w:ascii="Times New Roman" w:hAnsi="Times New Roman"/>
          <w:b/>
          <w:sz w:val="28"/>
          <w:szCs w:val="28"/>
        </w:rPr>
        <w:t>северо-западнее поселка Прохоровка.</w:t>
      </w:r>
    </w:p>
    <w:p w:rsidR="00584B24" w:rsidRPr="00584B24" w:rsidRDefault="008F381F" w:rsidP="00584B24">
      <w:pPr>
        <w:spacing w:after="20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771650"/>
            <wp:effectExtent l="19050" t="0" r="9525" b="0"/>
            <wp:docPr id="35" name="Рисунок 30" descr="image07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image07_5"/>
                    <pic:cNvPicPr>
                      <a:picLocks noChangeAspect="1" noChangeArrowheads="1"/>
                    </pic:cNvPicPr>
                  </pic:nvPicPr>
                  <pic:blipFill>
                    <a:blip r:embed="rId5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4B24" w:rsidRPr="00584B24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38400" cy="1781175"/>
            <wp:effectExtent l="19050" t="0" r="0" b="0"/>
            <wp:docPr id="36" name="Рисунок 29" descr="image07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image07_4"/>
                    <pic:cNvPicPr>
                      <a:picLocks noChangeAspect="1" noChangeArrowheads="1"/>
                    </pic:cNvPicPr>
                  </pic:nvPicPr>
                  <pic:blipFill>
                    <a:blip r:embed="rId5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24" w:rsidRPr="00584B24" w:rsidRDefault="008F381F" w:rsidP="00584B24">
      <w:pPr>
        <w:spacing w:after="20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71650" cy="2333625"/>
            <wp:effectExtent l="19050" t="0" r="0" b="0"/>
            <wp:docPr id="37" name="Рисунок 28" descr="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184"/>
                    <pic:cNvPicPr>
                      <a:picLocks noChangeAspect="1" noChangeArrowheads="1"/>
                    </pic:cNvPicPr>
                  </pic:nvPicPr>
                  <pic:blipFill>
                    <a:blip r:embed="rId5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4B24" w:rsidRPr="00584B24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57525" cy="2305050"/>
            <wp:effectExtent l="19050" t="0" r="9525" b="0"/>
            <wp:docPr id="38" name="Рисунок 27" descr="image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image027"/>
                    <pic:cNvPicPr>
                      <a:picLocks noChangeAspect="1" noChangeArrowheads="1"/>
                    </pic:cNvPicPr>
                  </pic:nvPicPr>
                  <pic:blipFill>
                    <a:blip r:embed="rId5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24" w:rsidRPr="00584B24" w:rsidRDefault="00584B24" w:rsidP="00584B24">
      <w:pPr>
        <w:spacing w:after="2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lastRenderedPageBreak/>
        <w:t xml:space="preserve">Наблюдательный пункт командующего 5-й гвардейской армией генерала П. А. Ротмистрова, откуда осуществлялось командование Прохоровским сражением. На пункте неоднократно бывал представитель  Ставки – начальник Генштаба маршал Василевский А.М. 13 июля 1943 года на НП </w:t>
      </w:r>
      <w:proofErr w:type="gramStart"/>
      <w:r w:rsidRPr="00584B24">
        <w:rPr>
          <w:rFonts w:ascii="Times New Roman" w:hAnsi="Times New Roman"/>
          <w:sz w:val="28"/>
          <w:szCs w:val="28"/>
        </w:rPr>
        <w:t>находился маршал Советского союза Жуков Г.К. Восстановлен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в 1973 году.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>6 экскурсовод: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B24">
        <w:rPr>
          <w:rFonts w:ascii="Times New Roman" w:hAnsi="Times New Roman"/>
          <w:b/>
          <w:i/>
          <w:sz w:val="28"/>
          <w:szCs w:val="28"/>
        </w:rPr>
        <w:t>Прохоровское танковое поле.</w:t>
      </w:r>
      <w:r w:rsidRPr="00584B24">
        <w:rPr>
          <w:rFonts w:ascii="Times New Roman" w:hAnsi="Times New Roman"/>
          <w:sz w:val="28"/>
          <w:szCs w:val="28"/>
        </w:rPr>
        <w:t xml:space="preserve"> 1</w:t>
      </w:r>
      <w:r w:rsidRPr="00584B24">
        <w:rPr>
          <w:rFonts w:ascii="Times New Roman" w:hAnsi="Times New Roman"/>
          <w:sz w:val="28"/>
          <w:szCs w:val="28"/>
          <w:shd w:val="clear" w:color="auto" w:fill="FFFFFF"/>
        </w:rPr>
        <w:t>0 июля танковые дивизии СС “Адольф Гитлер” и “Рейх” были перегруппированы в район Прохоровки, сюда же противник подтянул дивизии из резерва, танки и самоходные орудия. Удар наносился на узком участке фронта в 10 км. “</w:t>
      </w:r>
      <w:r w:rsidRPr="00584B24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Запомните, друзья, 12 июля 1943 года,  этот день и это местечко под названием Прохоровка. Здесь впервые за всю войну лето стало по- настоящему нашим”, - это </w:t>
      </w:r>
      <w:r w:rsidRPr="00584B24">
        <w:rPr>
          <w:rFonts w:ascii="Times New Roman" w:hAnsi="Times New Roman"/>
          <w:sz w:val="28"/>
          <w:szCs w:val="28"/>
          <w:shd w:val="clear" w:color="auto" w:fill="FFFFFF"/>
        </w:rPr>
        <w:t>слова командующего 5-ой гвардейской танковой армией П.А. Ротмистрова.</w:t>
      </w:r>
    </w:p>
    <w:p w:rsidR="00584B24" w:rsidRPr="00584B24" w:rsidRDefault="008F381F" w:rsidP="00584B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1885950"/>
            <wp:effectExtent l="19050" t="0" r="9525" b="0"/>
            <wp:docPr id="39" name="Рисунок 26" descr="0_dc2fc_e427deb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0_dc2fc_e427deb_orig"/>
                    <pic:cNvPicPr>
                      <a:picLocks noChangeAspect="1" noChangeArrowheads="1"/>
                    </pic:cNvPicPr>
                  </pic:nvPicPr>
                  <pic:blipFill>
                    <a:blip r:embed="rId5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4B24" w:rsidRPr="00584B2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1885950"/>
            <wp:effectExtent l="19050" t="0" r="0" b="0"/>
            <wp:docPr id="40" name="Рисунок 25" descr="0_dc308_2ac31be5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0_dc308_2ac31be5_orig"/>
                    <pic:cNvPicPr>
                      <a:picLocks noChangeAspect="1" noChangeArrowheads="1"/>
                    </pic:cNvPicPr>
                  </pic:nvPicPr>
                  <pic:blipFill>
                    <a:blip r:embed="rId5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584B24">
        <w:rPr>
          <w:rFonts w:ascii="Times New Roman" w:hAnsi="Times New Roman"/>
          <w:b/>
          <w:i/>
          <w:sz w:val="28"/>
          <w:szCs w:val="28"/>
        </w:rPr>
        <w:t>Танковое поле.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Здесь, под Прохоровкой,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В сорок третьем,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Смерть презрев, по сигналу атаки –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Шли солдаты наши в бессмертие,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Становились бессмертными танки. </w:t>
      </w:r>
    </w:p>
    <w:p w:rsidR="00584B24" w:rsidRPr="00584B24" w:rsidRDefault="00584B24" w:rsidP="00584B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ab/>
      </w:r>
      <w:r w:rsidRPr="00584B24">
        <w:rPr>
          <w:rFonts w:ascii="Times New Roman" w:hAnsi="Times New Roman"/>
          <w:sz w:val="28"/>
          <w:szCs w:val="28"/>
        </w:rPr>
        <w:tab/>
      </w:r>
      <w:r w:rsidRPr="00584B24">
        <w:rPr>
          <w:rFonts w:ascii="Times New Roman" w:hAnsi="Times New Roman"/>
          <w:sz w:val="28"/>
          <w:szCs w:val="28"/>
        </w:rPr>
        <w:tab/>
        <w:t>Игорь Чернухин.</w:t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>12 июля 1943 года под Прохоровкой развернулось небывалое в истории войн встречное танковое побоище. Вот как об этом вспоминает заместитель начальника оперотдела 5-й танковой армии И.А. Дакукин: “Все слилось в сплошной гул и рев. Бой шел на земле и в воздухе. С высоты падали то гитлеровские, то наши горящие самолеты. Несколько вражеских самолетов взорвались над полем боя, клочья дюралюминия, словно огромные подстреленные птицы, падали на землю. Загорелась пшеница. Едкий удушливый дым проникал в танки, щипал до слез глаза, душил. Солнце померкло, его заволокли тучи дыма и пыли. Боевые порядки обеих сторон</w:t>
      </w:r>
      <w:r w:rsidRPr="00584B24">
        <w:rPr>
          <w:rFonts w:ascii="Helvetica" w:hAnsi="Helvetica"/>
          <w:color w:val="333333"/>
          <w:shd w:val="clear" w:color="auto" w:fill="FFFFFF"/>
        </w:rPr>
        <w:t xml:space="preserve"> </w:t>
      </w:r>
      <w:r w:rsidRPr="00584B24">
        <w:rPr>
          <w:rFonts w:ascii="Times New Roman" w:hAnsi="Times New Roman"/>
          <w:sz w:val="28"/>
          <w:szCs w:val="28"/>
          <w:shd w:val="clear" w:color="auto" w:fill="FFFFFF"/>
        </w:rPr>
        <w:t>перемешались. Над полем стоял грохот и скрежет столкнувшихся лоб в лоб танков”</w:t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84B24">
        <w:rPr>
          <w:rFonts w:ascii="Times New Roman" w:hAnsi="Times New Roman"/>
          <w:b/>
          <w:sz w:val="28"/>
          <w:szCs w:val="28"/>
          <w:shd w:val="clear" w:color="auto" w:fill="FFFFFF"/>
        </w:rPr>
        <w:t>Просмотр видеохроники «Курская битва»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>7 экскурсовод: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color w:val="333333"/>
          <w:shd w:val="clear" w:color="auto" w:fill="FFFFFF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>Одновременно с обеих сторон в сражении участвовало свыше 1200 танков и самоходных артиллерийских установок. Только за один день боя общие потери составили свыше 700 танков</w:t>
      </w:r>
      <w:r w:rsidRPr="00584B24">
        <w:rPr>
          <w:rFonts w:ascii="Helvetica" w:hAnsi="Helvetica"/>
          <w:color w:val="333333"/>
          <w:shd w:val="clear" w:color="auto" w:fill="FFFFFF"/>
        </w:rPr>
        <w:t>.</w:t>
      </w:r>
      <w:r w:rsidRPr="00584B24">
        <w:rPr>
          <w:color w:val="333333"/>
          <w:shd w:val="clear" w:color="auto" w:fill="FFFFFF"/>
        </w:rPr>
        <w:t xml:space="preserve"> 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>Вот как описывают поэты эту битву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84B24"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Эти строки из поэмы </w:t>
      </w:r>
      <w:r w:rsidRPr="00584B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Игоря Чернухина «Русское поле»</w:t>
      </w:r>
      <w:r w:rsidRPr="00584B24">
        <w:rPr>
          <w:rFonts w:ascii="Cambria" w:eastAsia="Times New Roman" w:hAnsi="Cambria"/>
          <w:color w:val="000000"/>
          <w:sz w:val="28"/>
          <w:szCs w:val="28"/>
          <w:lang w:eastAsia="ru-RU"/>
        </w:rPr>
        <w:t xml:space="preserve"> </w:t>
      </w:r>
    </w:p>
    <w:p w:rsidR="00584B24" w:rsidRPr="00584B24" w:rsidRDefault="00584B24" w:rsidP="00584B24">
      <w:pPr>
        <w:spacing w:after="0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Всё смешалось…</w:t>
      </w:r>
    </w:p>
    <w:p w:rsidR="00584B24" w:rsidRPr="00584B24" w:rsidRDefault="00584B24" w:rsidP="00584B24">
      <w:pPr>
        <w:spacing w:after="0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Которые сутки</w:t>
      </w:r>
    </w:p>
    <w:p w:rsidR="00584B24" w:rsidRPr="00584B24" w:rsidRDefault="00584B24" w:rsidP="00584B24">
      <w:pPr>
        <w:spacing w:after="0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Рвётся к Курску отчаянно враг.</w:t>
      </w:r>
    </w:p>
    <w:p w:rsidR="00584B24" w:rsidRPr="00584B24" w:rsidRDefault="00584B24" w:rsidP="00584B24">
      <w:pPr>
        <w:spacing w:after="0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 на Прохоровку</w:t>
      </w:r>
    </w:p>
    <w:p w:rsidR="00584B24" w:rsidRPr="00584B24" w:rsidRDefault="00584B24" w:rsidP="00584B24">
      <w:pPr>
        <w:spacing w:after="0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бешенстве жутком</w:t>
      </w:r>
    </w:p>
    <w:p w:rsidR="00584B24" w:rsidRPr="00584B24" w:rsidRDefault="00584B24" w:rsidP="00584B24">
      <w:pPr>
        <w:spacing w:after="0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Свой нацелил железный кулак.</w:t>
      </w:r>
    </w:p>
    <w:p w:rsidR="00584B24" w:rsidRPr="00584B24" w:rsidRDefault="00584B24" w:rsidP="00584B24">
      <w:pPr>
        <w:spacing w:after="0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Всё ползут и ползут его танки,</w:t>
      </w:r>
    </w:p>
    <w:p w:rsidR="00584B24" w:rsidRPr="00584B24" w:rsidRDefault="00584B24" w:rsidP="00584B24">
      <w:pPr>
        <w:spacing w:after="0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«Фердинанды» и «тигры», ревя,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тогда</w:t>
      </w:r>
    </w:p>
    <w:p w:rsidR="00584B24" w:rsidRPr="00584B24" w:rsidRDefault="00584B24" w:rsidP="00584B24">
      <w:pPr>
        <w:spacing w:after="0" w:line="240" w:lineRule="auto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сигналу атаки</w:t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бой рванулась и наша броня…</w:t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8 экскурсовод:</w:t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Павел Кислов «Битва на Курской дуге»</w:t>
      </w:r>
    </w:p>
    <w:p w:rsidR="00584B24" w:rsidRPr="00584B24" w:rsidRDefault="00584B24" w:rsidP="00584B24">
      <w:pPr>
        <w:spacing w:before="240" w:after="24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Везде горит и плавится металл.</w:t>
      </w:r>
      <w:r w:rsidRPr="00584B2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Горят и в землю бьются самолёты.</w:t>
      </w:r>
      <w:r w:rsidRPr="00584B2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И каждый до безумия устал,</w:t>
      </w:r>
      <w:r w:rsidRPr="00584B2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И оглушают рёвом миномёты.</w:t>
      </w:r>
      <w:r w:rsidRPr="00584B2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584B2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И рвутся бомбы, дыбится броня.</w:t>
      </w:r>
      <w:r w:rsidRPr="00584B2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Друг друга сходу бешено таранят</w:t>
      </w:r>
      <w:proofErr w:type="gramStart"/>
      <w:r w:rsidRPr="00584B2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У</w:t>
      </w:r>
      <w:proofErr w:type="gramEnd"/>
      <w:r w:rsidRPr="00584B2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многих нет снарядов для огня</w:t>
      </w:r>
      <w:r w:rsidRPr="00584B2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  <w:t>И потому смертельно массой ранят.</w:t>
      </w:r>
    </w:p>
    <w:p w:rsidR="00584B24" w:rsidRPr="00584B24" w:rsidRDefault="00584B24" w:rsidP="00584B24">
      <w:pPr>
        <w:spacing w:before="240" w:after="24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Pr="00584B2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9 экскурсовод: Михаил Андронов</w:t>
      </w: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584B2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«Под Прохоровкой»</w:t>
      </w:r>
    </w:p>
    <w:p w:rsidR="00584B24" w:rsidRPr="00584B24" w:rsidRDefault="00584B24" w:rsidP="00584B24">
      <w:pPr>
        <w:spacing w:before="240" w:after="24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Случалось в тех сраженьях даже так, </w:t>
      </w: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Что, загораясь ненавистью страшной, </w:t>
      </w: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Покинув навсегда горячий танк, </w:t>
      </w: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Танкисты бились насмерть в рукопашной. </w:t>
      </w: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Пускали в ход ножи и кулаки, </w:t>
      </w: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пламя боль в сердцах не заглушало. </w:t>
      </w: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Хваленые фашистские полки </w:t>
      </w: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Святая ярость наша сокрушала. </w:t>
      </w: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За горло цепко взяли мы врага, </w:t>
      </w: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Во век ему такое и не снилось</w:t>
      </w:r>
      <w:proofErr w:type="gramStart"/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 </w:t>
      </w: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огда Орловско-Курская дуга, </w:t>
      </w: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боях спружинив, к славе распрямилась!</w:t>
      </w:r>
    </w:p>
    <w:p w:rsidR="00584B24" w:rsidRPr="00584B24" w:rsidRDefault="00584B24" w:rsidP="00584B24">
      <w:pPr>
        <w:shd w:val="clear" w:color="auto" w:fill="FFFFFF"/>
        <w:spacing w:after="0" w:line="27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«На Прохоровском поле,– подметил Дмитрий Мамонтов, – первый раз уставшая война к огню костра с солдатами присела».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b/>
          <w:sz w:val="28"/>
          <w:szCs w:val="28"/>
        </w:rPr>
      </w:pP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84B24">
        <w:rPr>
          <w:rFonts w:ascii="Times New Roman" w:hAnsi="Times New Roman"/>
          <w:b/>
          <w:bCs/>
          <w:color w:val="000000"/>
          <w:sz w:val="28"/>
          <w:szCs w:val="28"/>
        </w:rPr>
        <w:t>10 экскурсовод:</w:t>
      </w: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 солдатах прошу я слова,</w:t>
      </w: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84B2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Что прошли через тьму невзгод,</w:t>
      </w: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84B2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Когда шел по земле сурово</w:t>
      </w: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84B2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Сорок третий тревожный год.</w:t>
      </w: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84B2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 солдатах прошу я слова,</w:t>
      </w: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84B2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Что создали, как вечный миф,</w:t>
      </w: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84B2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Третье поле российской слав</w:t>
      </w:r>
      <w:proofErr w:type="gramStart"/>
      <w:r w:rsidRPr="00584B2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ы-</w:t>
      </w:r>
      <w:proofErr w:type="gramEnd"/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84B2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Поле танковое.</w:t>
      </w: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84B2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 них</w:t>
      </w:r>
      <w:proofErr w:type="gramStart"/>
      <w:r w:rsidRPr="00584B2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!</w:t>
      </w:r>
      <w:proofErr w:type="gramEnd"/>
      <w:r w:rsidRPr="00584B2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( В.Молчанов)</w:t>
      </w: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6.5pt;height:237.75pt" o:ole="">
            <v:imagedata r:id="rId58" o:title=""/>
          </v:shape>
          <o:OLEObject Type="Embed" ProgID="PowerPoint.Slide.12" ShapeID="_x0000_i1025" DrawAspect="Content" ObjectID="_1613163768" r:id="rId59"/>
        </w:object>
      </w: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>- На полном ходу танк старшины Петра Найденова ринулся на вражескую батарею, смял четыре пушки и три миномета. Тяжелый удар потряс танк. Снаряд угодил в лобовую броню. Найденов почувствовал боль в глазах и на мгновение потерял управление. Механик еще сам не осознавал, что ослеп, вел машину, повинуясь выучке, яростной воле к победе. Командир экипажа Шурыгин, сообразив о беде товарища, своими командами помогал ему ориентироваться. Целый час танк, управляемый ослепшим водителем, еще дрался с врагом.</w:t>
      </w: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object w:dxaOrig="7195" w:dyaOrig="5396">
          <v:shape id="_x0000_i1026" type="#_x0000_t75" style="width:316.5pt;height:237pt" o:ole="">
            <v:imagedata r:id="rId60" o:title=""/>
          </v:shape>
          <o:OLEObject Type="Embed" ProgID="PowerPoint.Slide.12" ShapeID="_x0000_i1026" DrawAspect="Content" ObjectID="_1613163769" r:id="rId61"/>
        </w:object>
      </w: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Храбро воевали в эти дни артиллеристы 1000-го истребительн</w:t>
      </w:r>
      <w:proofErr w:type="gramStart"/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противотанкового артиллерийского полка. Особенно отличился расчет 2-й батареи под командованием Ступиенко. Командир 1-й батареи лейтенант И.Ю.Юдин подобрался к переднему краю обороны противника и из немецкого подбитого танка корректировал огонь своей батареи. Когда мужественный офицер погиб, его место занял командир взвода лейтенант М.К. Бородин. Вскоре он тоже был ранен, но поле боя не покинул и до конца управлял батареей.</w:t>
      </w: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object w:dxaOrig="7195" w:dyaOrig="5396">
          <v:shape id="_x0000_i1027" type="#_x0000_t75" style="width:322.5pt;height:241.5pt" o:ole="">
            <v:imagedata r:id="rId62" o:title=""/>
          </v:shape>
          <o:OLEObject Type="Embed" ProgID="PowerPoint.Slide.12" ShapeID="_x0000_i1027" DrawAspect="Content" ObjectID="_1613163770" r:id="rId63"/>
        </w:object>
      </w: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>- Самоотверженно сражались и связисты. Связист старший сержант А.И. Егоров 12 июля под сильным артиллерийским огнем 7 раз восстанавливал связь наблюдательного пункта с командным пунктом и огневыми позициями минометного полка.</w:t>
      </w: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object w:dxaOrig="7195" w:dyaOrig="5396">
          <v:shape id="_x0000_i1028" type="#_x0000_t75" style="width:328.5pt;height:246pt" o:ole="">
            <v:imagedata r:id="rId64" o:title=""/>
          </v:shape>
          <o:OLEObject Type="Embed" ProgID="PowerPoint.Slide.12" ShapeID="_x0000_i1028" DrawAspect="Content" ObjectID="_1613163771" r:id="rId65"/>
        </w:object>
      </w: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>- Большую самоотверженность проявили медицинские работники. Военврач 3-го ранга Б.И. Ефимов и старшая медицинская сестра Л. Курылина только за одни сутки оказали помощь около 600 раненым.</w:t>
      </w: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Храбро и стойко сражались наши зенитчики. Особенно отличились здесь командир орудия 1-й батареи 366-го зенитно-артиллерийского полка сержант Кошкин. Который за 2 дня боев сбил 2 самолета, и командир 4-й батареи того же полка сержант Калинин, уничтоживший 3 самолета противника.</w:t>
      </w: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 xml:space="preserve">- Герой Советского Союза гвардии майор М. С. Токарев 12 июля сражался один с десятью фашистскими истребителями, сбил 4 и сам погиб смертью </w:t>
      </w:r>
      <w:proofErr w:type="gramStart"/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>храбрых</w:t>
      </w:r>
      <w:proofErr w:type="gramEnd"/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t>- На высоту 225,5, где расположились бронебойщики из взвода П. И. Шпетного, двинулись 7 “тигров” из дивизии “Мертвая голова”. В жестоком бою 9 отважных воинов погибли, не пропустив врага. Шпетному посмертно присвоено звание Героя Советского Союза. А поле теперь носит имя “Поле Шпетного”.</w:t>
      </w:r>
    </w:p>
    <w:p w:rsidR="00584B24" w:rsidRPr="00584B24" w:rsidRDefault="00584B24" w:rsidP="00584B24">
      <w:pPr>
        <w:shd w:val="clear" w:color="auto" w:fill="FFFFFF"/>
        <w:spacing w:after="154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B24">
        <w:rPr>
          <w:rFonts w:ascii="Times New Roman" w:eastAsia="Times New Roman" w:hAnsi="Times New Roman"/>
          <w:sz w:val="28"/>
          <w:szCs w:val="28"/>
          <w:lang w:eastAsia="ru-RU"/>
        </w:rPr>
        <w:object w:dxaOrig="7195" w:dyaOrig="5396">
          <v:shape id="_x0000_i1029" type="#_x0000_t75" style="width:328.5pt;height:246pt" o:ole="">
            <v:imagedata r:id="rId66" o:title=""/>
          </v:shape>
          <o:OLEObject Type="Embed" ProgID="PowerPoint.Slide.12" ShapeID="_x0000_i1029" DrawAspect="Content" ObjectID="_1613163772" r:id="rId67"/>
        </w:object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84B24">
        <w:rPr>
          <w:rFonts w:ascii="Times New Roman" w:hAnsi="Times New Roman"/>
          <w:b/>
          <w:bCs/>
          <w:color w:val="000000"/>
          <w:sz w:val="28"/>
          <w:szCs w:val="28"/>
        </w:rPr>
        <w:t>11 экускурсовод:</w:t>
      </w: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4B24" w:rsidRPr="00584B24" w:rsidRDefault="00584B24" w:rsidP="00584B2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84B24" w:rsidRPr="00584B24" w:rsidRDefault="008F381F" w:rsidP="00584B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1762125"/>
            <wp:effectExtent l="19050" t="0" r="0" b="0"/>
            <wp:docPr id="46" name="Рисунок 24" descr="0_dc2f7_4f03f2a1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0_dc2f7_4f03f2a1_orig"/>
                    <pic:cNvPicPr>
                      <a:picLocks noChangeAspect="1" noChangeArrowheads="1"/>
                    </pic:cNvPicPr>
                  </pic:nvPicPr>
                  <pic:blipFill>
                    <a:blip r:embed="rId6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4B24" w:rsidRPr="00584B2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1752600"/>
            <wp:effectExtent l="19050" t="0" r="9525" b="0"/>
            <wp:docPr id="4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В канун 30-летия Курской битвы воздвигнут памятник. Развернутая на запад, на высоком пьедестале установлена победоносная тридцатьчетверка с бортовым номером 213. словно в почетном карауле застыли за нею два 76-миллиметровых орудия. Автор проекта памятника – архитектор В. А. Барабаш. </w:t>
      </w:r>
      <w:proofErr w:type="gramStart"/>
      <w:r w:rsidRPr="00584B24">
        <w:rPr>
          <w:rFonts w:ascii="Times New Roman" w:hAnsi="Times New Roman"/>
          <w:sz w:val="28"/>
          <w:szCs w:val="28"/>
        </w:rPr>
        <w:t>Сооружен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в июне 1873 года.</w:t>
      </w:r>
    </w:p>
    <w:p w:rsidR="00584B24" w:rsidRPr="00584B24" w:rsidRDefault="00584B24" w:rsidP="00584B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 Прохоровкой есть большое поле.</w:t>
      </w:r>
      <w:r w:rsidRPr="00584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Сейчас там Памятник стоит</w:t>
      </w:r>
      <w:r w:rsidRPr="00584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в честь всех, кто здесь сражался,</w:t>
      </w:r>
      <w:r w:rsidRPr="00584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584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в честь всех, кто здесь погиб.</w:t>
      </w:r>
      <w:r w:rsidRPr="00584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584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Героям СЛАВА. ЧЕСТЬ погибшим.</w:t>
      </w:r>
      <w:r w:rsidRPr="00584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Им всем бессмертие дано.</w:t>
      </w:r>
      <w:r w:rsidRPr="00584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Они закрыли путь фашистам.</w:t>
      </w:r>
      <w:r w:rsidRPr="00584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Сражение в историю вошло.</w:t>
      </w:r>
      <w:r w:rsidRPr="00584B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584B24">
        <w:rPr>
          <w:rFonts w:ascii="Times New Roman" w:hAnsi="Times New Roman"/>
          <w:b/>
          <w:sz w:val="28"/>
          <w:szCs w:val="28"/>
        </w:rPr>
        <w:t>Борис Кочетков «Танковое сражение»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4B24" w:rsidRPr="00584B24" w:rsidRDefault="008F381F" w:rsidP="00584B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3571875"/>
            <wp:effectExtent l="19050" t="0" r="9525" b="0"/>
            <wp:docPr id="48" name="Рисунок 22" descr="0_dc303_c22a4767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0_dc303_c22a4767_orig"/>
                    <pic:cNvPicPr>
                      <a:picLocks noChangeAspect="1" noChangeArrowheads="1"/>
                    </pic:cNvPicPr>
                  </pic:nvPicPr>
                  <pic:blipFill>
                    <a:blip r:embed="rId7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Ведущим объектом Музея – заповедника является Танковое поле и главным его памятником является </w:t>
      </w:r>
      <w:proofErr w:type="gramStart"/>
      <w:r w:rsidRPr="00584B24">
        <w:rPr>
          <w:rFonts w:ascii="Times New Roman" w:hAnsi="Times New Roman"/>
          <w:sz w:val="28"/>
          <w:szCs w:val="28"/>
        </w:rPr>
        <w:t>Памятник Победы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– Звонница, которая возложена в двух километрах от окраины поселка Прохоровка на высоте 252,2. Здесь, 12 июля 1991 года был заложен камень на месте будущего строительства. Торжественное открытие </w:t>
      </w:r>
      <w:proofErr w:type="gramStart"/>
      <w:r w:rsidRPr="00584B24">
        <w:rPr>
          <w:rFonts w:ascii="Times New Roman" w:hAnsi="Times New Roman"/>
          <w:sz w:val="28"/>
          <w:szCs w:val="28"/>
        </w:rPr>
        <w:t>Памятника Победы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на Прохоровском поле состоялось 3 мая 1995 года. Звонницу освятил Святейший Патриарх Московский и всея Руси Алексий </w:t>
      </w:r>
      <w:r w:rsidRPr="00584B24">
        <w:rPr>
          <w:rFonts w:ascii="Times New Roman" w:hAnsi="Times New Roman"/>
          <w:sz w:val="28"/>
          <w:szCs w:val="28"/>
          <w:lang w:val="en-US"/>
        </w:rPr>
        <w:t>II</w:t>
      </w:r>
      <w:r w:rsidRPr="00584B24">
        <w:rPr>
          <w:rFonts w:ascii="Times New Roman" w:hAnsi="Times New Roman"/>
          <w:sz w:val="28"/>
          <w:szCs w:val="28"/>
        </w:rPr>
        <w:t>.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>12 экскурсовод: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Далеко слышен звон колокола на Монументе Победы, открытом 3 мая 1995 года на Прохоровском поле, которое вошло в сознание людей как третье поле ратной славы, символ победы и мужества, глубокой почали россиян по своим сыновьям, сложившим головы за свободу и счастье грядущих поколений.</w:t>
      </w:r>
    </w:p>
    <w:p w:rsidR="00584B24" w:rsidRPr="00584B24" w:rsidRDefault="008F381F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05325" cy="2524125"/>
            <wp:effectExtent l="19050" t="0" r="9525" b="0"/>
            <wp:docPr id="49" name="Рисунок 21" descr="XXL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XXL (1)"/>
                    <pic:cNvPicPr>
                      <a:picLocks noChangeAspect="1" noChangeArrowheads="1"/>
                    </pic:cNvPicPr>
                  </pic:nvPicPr>
                  <pic:blipFill>
                    <a:blip r:embed="rId7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24" w:rsidRPr="00584B24" w:rsidRDefault="00584B24" w:rsidP="00584B24">
      <w:pPr>
        <w:spacing w:after="2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Через каждые двадцать минут бьет колокол.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Первый звон – о героях Куликовского поля, избавителя Руси от монголо-татар. Второй – о солдатах Бородино, верных сынах России. Третий – память о победе в Прохоровском сражении, </w:t>
      </w:r>
      <w:proofErr w:type="gramStart"/>
      <w:r w:rsidRPr="00584B24">
        <w:rPr>
          <w:rFonts w:ascii="Times New Roman" w:hAnsi="Times New Roman"/>
          <w:sz w:val="28"/>
          <w:szCs w:val="28"/>
        </w:rPr>
        <w:t>о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всех павших в борьбе с фашизмом. Звон плывет над бескрайними белгородскими полями, над землей, где в июле 1943 года шла величайшая по своему размаху и результатам битва, произошло невиданное в истории войн встречное танковое сражение. 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На звоннице установлена доска: «</w:t>
      </w:r>
      <w:proofErr w:type="gramStart"/>
      <w:r w:rsidRPr="00584B24">
        <w:rPr>
          <w:rFonts w:ascii="Times New Roman" w:hAnsi="Times New Roman"/>
          <w:sz w:val="28"/>
          <w:szCs w:val="28"/>
        </w:rPr>
        <w:t>памятник Победы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на Прохоровском танковом поле. </w:t>
      </w:r>
      <w:proofErr w:type="gramStart"/>
      <w:r w:rsidRPr="00584B24">
        <w:rPr>
          <w:rFonts w:ascii="Times New Roman" w:hAnsi="Times New Roman"/>
          <w:sz w:val="28"/>
          <w:szCs w:val="28"/>
        </w:rPr>
        <w:t>Сооружен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к 50-летию Победы в Великой Отечественной войне 1941-1945 годов. Начало строительства – октябрь 1993 года, окончание – апрель 1995 года. Авторы проекта: Клыков Вячеслав Михайлович, Симерджиев Р. И., Силохин Г. К.»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Строительство </w:t>
      </w:r>
      <w:proofErr w:type="gramStart"/>
      <w:r w:rsidRPr="00584B24">
        <w:rPr>
          <w:rFonts w:ascii="Times New Roman" w:hAnsi="Times New Roman"/>
          <w:sz w:val="28"/>
          <w:szCs w:val="28"/>
        </w:rPr>
        <w:t>Памятника Победы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финансировало правительство России, а художественные работы велись за счет Министерства культуры Российской Федерации.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Белокаменная четырехгранная звонница взметнулась ввысь на пятьдесят два метра. Ее венчает золоченая сфера с семиметровой скульптурой Покрова пресвятой Богородицы.</w:t>
      </w:r>
    </w:p>
    <w:p w:rsidR="00584B24" w:rsidRPr="00584B24" w:rsidRDefault="00584B24" w:rsidP="00584B2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Под сферой высечены слова из Священного писания: «Больше всея любве никто же имать, да кто душу свою положить </w:t>
      </w:r>
      <w:proofErr w:type="gramStart"/>
      <w:r w:rsidRPr="00584B24">
        <w:rPr>
          <w:rFonts w:ascii="Times New Roman" w:hAnsi="Times New Roman"/>
          <w:sz w:val="28"/>
          <w:szCs w:val="28"/>
        </w:rPr>
        <w:t>за други</w:t>
      </w:r>
      <w:proofErr w:type="gramEnd"/>
      <w:r w:rsidRPr="00584B24">
        <w:rPr>
          <w:rFonts w:ascii="Times New Roman" w:hAnsi="Times New Roman"/>
          <w:sz w:val="28"/>
          <w:szCs w:val="28"/>
        </w:rPr>
        <w:t xml:space="preserve"> своя» (Нет больше той любви, как положить жизнь, душу свою за друзей своих).</w:t>
      </w: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>Ведущий:</w:t>
      </w: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>Заключение</w:t>
      </w:r>
    </w:p>
    <w:p w:rsidR="00584B24" w:rsidRPr="00584B24" w:rsidRDefault="00584B24" w:rsidP="00584B24">
      <w:pPr>
        <w:spacing w:after="0" w:line="276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 xml:space="preserve">Под Курском, военной машине вермахта был нанесен такой удар, после которого фактически был предрешен исход войны. Это был коренной перелом в ходе войны, заставивший многих политиков всех воюющих сторон пересмотреть свои позиции. Успехи советских войск летом 1943 года оказали глубокое влияние и на работу Тегеранской конференции, в которой принимали участие руководители стран-участниц антигитлеровской коалиции, на принятие ею решения об открытии </w:t>
      </w:r>
      <w:r w:rsidRPr="00584B2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второго фронта в Европе в мае 1944 года. </w:t>
      </w:r>
      <w:r w:rsidRPr="00584B2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Советские вооружённые силы прочно захватили инициативу. Поражение под Курском подорвало моральный дух немецко-фашистской армии. За проявленные отвагу и героизм в битве под Курском более 100 тыс. солдат, офицеров и генералов Красной Армии было награждено орденами и медалями, 180 особо отличившихся воинов удостоились звания Героя Советского Союза. После Курской битвы возросла мощь и слава русского оружия.</w:t>
      </w:r>
    </w:p>
    <w:p w:rsidR="00584B24" w:rsidRPr="00584B24" w:rsidRDefault="00584B24" w:rsidP="00584B24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 xml:space="preserve">     Одним из важнейших факторов, обеспечивших Красной Армии победу на Курской дуге, явились мужество и героизм советских воинов, их самоотверженность в борьбе с сильным и опытным врагом, их непоколебимая стойкость в обороне и неудержимый натиск в наступлении, готовность к любым испытаниям ради разгрома врага.</w:t>
      </w:r>
    </w:p>
    <w:p w:rsidR="00584B24" w:rsidRPr="00584B24" w:rsidRDefault="00584B24" w:rsidP="00584B24">
      <w:pPr>
        <w:spacing w:after="0" w:line="276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 xml:space="preserve">    По своему военно-политическому значению она явилась крупнейшим событием как Великой Отечественной, так и всей</w:t>
      </w:r>
      <w:proofErr w:type="gramStart"/>
      <w:r w:rsidRPr="00584B24">
        <w:rPr>
          <w:rFonts w:ascii="Times New Roman" w:hAnsi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584B24">
        <w:rPr>
          <w:rFonts w:ascii="Times New Roman" w:hAnsi="Times New Roman"/>
          <w:sz w:val="28"/>
          <w:szCs w:val="28"/>
          <w:shd w:val="clear" w:color="auto" w:fill="FFFFFF"/>
        </w:rPr>
        <w:t>торой мировой войны. Курская битва – одна из наиболее славных дат в военной истории нашего Отечества, память о которой будет жить в веках.</w:t>
      </w:r>
    </w:p>
    <w:p w:rsidR="00584B24" w:rsidRPr="00584B24" w:rsidRDefault="00584B24" w:rsidP="00584B24">
      <w:pPr>
        <w:spacing w:after="0" w:line="276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>Дороги Победы трудны и туманны,</w:t>
      </w:r>
    </w:p>
    <w:p w:rsidR="00584B24" w:rsidRPr="00584B24" w:rsidRDefault="00584B24" w:rsidP="00584B24">
      <w:pPr>
        <w:spacing w:after="0" w:line="276" w:lineRule="auto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584B24">
        <w:rPr>
          <w:rFonts w:ascii="Times New Roman" w:hAnsi="Times New Roman"/>
          <w:sz w:val="28"/>
          <w:szCs w:val="28"/>
          <w:shd w:val="clear" w:color="auto" w:fill="FFFFFF"/>
        </w:rPr>
        <w:t>Политы</w:t>
      </w:r>
      <w:proofErr w:type="gramEnd"/>
      <w:r w:rsidRPr="00584B24">
        <w:rPr>
          <w:rFonts w:ascii="Times New Roman" w:hAnsi="Times New Roman"/>
          <w:sz w:val="28"/>
          <w:szCs w:val="28"/>
          <w:shd w:val="clear" w:color="auto" w:fill="FFFFFF"/>
        </w:rPr>
        <w:t xml:space="preserve"> слезами, и потом, и кровью.</w:t>
      </w:r>
    </w:p>
    <w:p w:rsidR="00584B24" w:rsidRPr="00584B24" w:rsidRDefault="00584B24" w:rsidP="00584B24">
      <w:pPr>
        <w:spacing w:after="0" w:line="276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>Спасибо за все вам, мои ветераны…</w:t>
      </w:r>
    </w:p>
    <w:p w:rsidR="00584B24" w:rsidRPr="00584B24" w:rsidRDefault="00584B24" w:rsidP="00584B24">
      <w:pPr>
        <w:spacing w:after="0" w:line="276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>Спасибо за радость, за чистое небо,</w:t>
      </w:r>
    </w:p>
    <w:p w:rsidR="00584B24" w:rsidRPr="00584B24" w:rsidRDefault="00584B24" w:rsidP="00584B24">
      <w:pPr>
        <w:spacing w:after="0" w:line="276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>За ясные зори, степные курганы,</w:t>
      </w:r>
    </w:p>
    <w:p w:rsidR="00584B24" w:rsidRPr="00584B24" w:rsidRDefault="00584B24" w:rsidP="00584B24">
      <w:pPr>
        <w:spacing w:after="0" w:line="276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>Спасибо, спасибо, мои ветераны!</w:t>
      </w:r>
    </w:p>
    <w:p w:rsidR="00584B24" w:rsidRPr="00584B24" w:rsidRDefault="00584B24" w:rsidP="00584B24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  <w:shd w:val="clear" w:color="auto" w:fill="FFFFFF"/>
        </w:rPr>
        <w:t>А. Ярославцев</w:t>
      </w: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584B24" w:rsidRPr="00584B24" w:rsidRDefault="00584B24" w:rsidP="00584B24">
      <w:pPr>
        <w:spacing w:after="20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84B24">
        <w:rPr>
          <w:rFonts w:ascii="Times New Roman" w:hAnsi="Times New Roman"/>
          <w:b/>
          <w:sz w:val="28"/>
          <w:szCs w:val="28"/>
        </w:rPr>
        <w:t>Литература:</w:t>
      </w:r>
    </w:p>
    <w:p w:rsidR="00584B24" w:rsidRPr="00584B24" w:rsidRDefault="00584B24" w:rsidP="00584B24">
      <w:pPr>
        <w:numPr>
          <w:ilvl w:val="0"/>
          <w:numId w:val="8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 «Земля российского подвига». Фотоновеллы В. Собровина, А. Лукьянова. – Белгород, Изд. «Истоки»1995 </w:t>
      </w:r>
    </w:p>
    <w:p w:rsidR="00584B24" w:rsidRPr="00584B24" w:rsidRDefault="00584B24" w:rsidP="00584B24">
      <w:pPr>
        <w:numPr>
          <w:ilvl w:val="0"/>
          <w:numId w:val="8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sz w:val="28"/>
          <w:szCs w:val="28"/>
        </w:rPr>
        <w:t xml:space="preserve">Игорь Чернухин  «Пролески», Сборник стихов. Белгород, </w:t>
      </w:r>
      <w:smartTag w:uri="urn:schemas-microsoft-com:office:smarttags" w:element="metricconverter">
        <w:smartTagPr>
          <w:attr w:name="ProductID" w:val="1995 г"/>
        </w:smartTagPr>
        <w:r w:rsidRPr="00584B24">
          <w:rPr>
            <w:rFonts w:ascii="Times New Roman" w:hAnsi="Times New Roman"/>
            <w:sz w:val="28"/>
            <w:szCs w:val="28"/>
          </w:rPr>
          <w:t>1995 г</w:t>
        </w:r>
      </w:smartTag>
      <w:r w:rsidRPr="00584B24">
        <w:rPr>
          <w:rFonts w:ascii="Times New Roman" w:hAnsi="Times New Roman"/>
          <w:sz w:val="28"/>
          <w:szCs w:val="28"/>
        </w:rPr>
        <w:t>.</w:t>
      </w:r>
    </w:p>
    <w:p w:rsidR="00584B24" w:rsidRPr="00584B24" w:rsidRDefault="00584B24" w:rsidP="00584B24">
      <w:pPr>
        <w:numPr>
          <w:ilvl w:val="0"/>
          <w:numId w:val="8"/>
        </w:numPr>
        <w:tabs>
          <w:tab w:val="num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84B24">
        <w:rPr>
          <w:rFonts w:ascii="Times New Roman" w:hAnsi="Times New Roman"/>
          <w:bCs/>
          <w:sz w:val="28"/>
          <w:szCs w:val="28"/>
        </w:rPr>
        <w:t>Кобзева Ирина Алексеевна (преподаватель ГБОУ НПО ПУ№5) «Прохоровская земля», внеклассное мероприятие</w:t>
      </w:r>
    </w:p>
    <w:p w:rsidR="00584B24" w:rsidRPr="00584B24" w:rsidRDefault="000D601C" w:rsidP="00584B24">
      <w:pPr>
        <w:numPr>
          <w:ilvl w:val="0"/>
          <w:numId w:val="8"/>
        </w:numPr>
        <w:tabs>
          <w:tab w:val="num" w:pos="0"/>
        </w:tabs>
        <w:spacing w:after="200" w:line="276" w:lineRule="auto"/>
        <w:ind w:left="0" w:firstLine="0"/>
        <w:rPr>
          <w:rFonts w:ascii="Times New Roman" w:hAnsi="Times New Roman"/>
          <w:sz w:val="28"/>
          <w:szCs w:val="28"/>
        </w:rPr>
      </w:pPr>
      <w:hyperlink r:id="rId72" w:history="1">
        <w:r w:rsidR="00584B24" w:rsidRPr="00584B24">
          <w:rPr>
            <w:rFonts w:ascii="Times New Roman" w:hAnsi="Times New Roman"/>
            <w:sz w:val="28"/>
            <w:szCs w:val="28"/>
          </w:rPr>
          <w:t>http://www.shig-sosh2.ru/obychenie/metod-kopilka/21-literatura/771-proekt-qkurskaya-duga-v-tvorchestve-russkix-poetovq.html</w:t>
        </w:r>
      </w:hyperlink>
    </w:p>
    <w:p w:rsidR="00584B24" w:rsidRPr="00584B24" w:rsidRDefault="000D601C" w:rsidP="00584B24">
      <w:pPr>
        <w:numPr>
          <w:ilvl w:val="0"/>
          <w:numId w:val="8"/>
        </w:numPr>
        <w:tabs>
          <w:tab w:val="num" w:pos="0"/>
        </w:tabs>
        <w:spacing w:after="200" w:line="276" w:lineRule="auto"/>
        <w:ind w:left="0" w:firstLine="0"/>
        <w:rPr>
          <w:rFonts w:ascii="Times New Roman" w:hAnsi="Times New Roman"/>
          <w:sz w:val="28"/>
          <w:szCs w:val="28"/>
        </w:rPr>
      </w:pPr>
      <w:hyperlink r:id="rId73" w:history="1">
        <w:r w:rsidR="00584B24" w:rsidRPr="00584B24">
          <w:rPr>
            <w:rFonts w:ascii="Times New Roman" w:hAnsi="Times New Roman"/>
            <w:sz w:val="28"/>
            <w:szCs w:val="28"/>
          </w:rPr>
          <w:t>http://www.librari-biruch.ru/attachments/article/75/11.pdf</w:t>
        </w:r>
      </w:hyperlink>
    </w:p>
    <w:p w:rsidR="00584B24" w:rsidRPr="00584B24" w:rsidRDefault="000D601C" w:rsidP="00584B24">
      <w:pPr>
        <w:numPr>
          <w:ilvl w:val="0"/>
          <w:numId w:val="8"/>
        </w:numPr>
        <w:tabs>
          <w:tab w:val="num" w:pos="0"/>
        </w:tabs>
        <w:spacing w:after="200" w:line="276" w:lineRule="auto"/>
        <w:ind w:left="0" w:firstLine="0"/>
        <w:rPr>
          <w:rFonts w:ascii="Times New Roman" w:hAnsi="Times New Roman"/>
          <w:sz w:val="28"/>
          <w:szCs w:val="28"/>
        </w:rPr>
      </w:pPr>
      <w:hyperlink r:id="rId74" w:history="1">
        <w:r w:rsidR="00584B24" w:rsidRPr="00584B24">
          <w:rPr>
            <w:rFonts w:ascii="Times New Roman" w:hAnsi="Times New Roman"/>
            <w:sz w:val="28"/>
            <w:szCs w:val="28"/>
          </w:rPr>
          <w:t>http://kurskaya-bitva.narod.ru/site/additionally/poems.html</w:t>
        </w:r>
      </w:hyperlink>
    </w:p>
    <w:p w:rsidR="00584B24" w:rsidRPr="00584B24" w:rsidRDefault="000D601C" w:rsidP="00584B24">
      <w:pPr>
        <w:numPr>
          <w:ilvl w:val="0"/>
          <w:numId w:val="8"/>
        </w:numPr>
        <w:tabs>
          <w:tab w:val="num" w:pos="0"/>
        </w:tabs>
        <w:spacing w:after="200" w:line="276" w:lineRule="auto"/>
        <w:ind w:left="0" w:firstLine="0"/>
        <w:rPr>
          <w:rFonts w:ascii="Times New Roman" w:hAnsi="Times New Roman"/>
          <w:sz w:val="28"/>
          <w:szCs w:val="28"/>
        </w:rPr>
      </w:pPr>
      <w:hyperlink r:id="rId75" w:history="1">
        <w:r w:rsidR="00584B24" w:rsidRPr="00584B24">
          <w:rPr>
            <w:rFonts w:ascii="Times New Roman" w:hAnsi="Times New Roman"/>
            <w:sz w:val="28"/>
            <w:szCs w:val="28"/>
          </w:rPr>
          <w:t>http://прохоровское-поле.рф/index.php/museum/62.html</w:t>
        </w:r>
      </w:hyperlink>
    </w:p>
    <w:p w:rsidR="00584B24" w:rsidRPr="00584B24" w:rsidRDefault="00584B24" w:rsidP="00584B24">
      <w:pPr>
        <w:keepNext/>
        <w:shd w:val="clear" w:color="auto" w:fill="FFFFFF"/>
        <w:spacing w:before="309" w:after="154" w:line="276" w:lineRule="auto"/>
        <w:outlineLvl w:val="0"/>
        <w:rPr>
          <w:rFonts w:ascii="Times New Roman" w:eastAsia="Times New Roman" w:hAnsi="Times New Roman"/>
          <w:kern w:val="32"/>
          <w:sz w:val="28"/>
          <w:szCs w:val="28"/>
        </w:rPr>
      </w:pPr>
      <w:r w:rsidRPr="00584B24">
        <w:rPr>
          <w:rFonts w:ascii="Times New Roman" w:eastAsia="Times New Roman" w:hAnsi="Times New Roman"/>
          <w:bCs/>
          <w:kern w:val="32"/>
          <w:sz w:val="28"/>
          <w:szCs w:val="28"/>
        </w:rPr>
        <w:lastRenderedPageBreak/>
        <w:t>8.http://открытыйурок</w:t>
      </w:r>
      <w:proofErr w:type="gramStart"/>
      <w:r w:rsidRPr="00584B24">
        <w:rPr>
          <w:rFonts w:ascii="Times New Roman" w:eastAsia="Times New Roman" w:hAnsi="Times New Roman"/>
          <w:bCs/>
          <w:kern w:val="32"/>
          <w:sz w:val="28"/>
          <w:szCs w:val="28"/>
        </w:rPr>
        <w:t>.р</w:t>
      </w:r>
      <w:proofErr w:type="gramEnd"/>
      <w:r w:rsidRPr="00584B24">
        <w:rPr>
          <w:rFonts w:ascii="Times New Roman" w:eastAsia="Times New Roman" w:hAnsi="Times New Roman"/>
          <w:bCs/>
          <w:kern w:val="32"/>
          <w:sz w:val="28"/>
          <w:szCs w:val="28"/>
        </w:rPr>
        <w:t>ф/статьи/537897/</w:t>
      </w:r>
      <w:r w:rsidRPr="00584B24">
        <w:rPr>
          <w:rFonts w:ascii="Times New Roman" w:eastAsia="Times New Roman" w:hAnsi="Times New Roman"/>
          <w:b/>
          <w:bCs/>
          <w:kern w:val="32"/>
          <w:sz w:val="28"/>
          <w:szCs w:val="28"/>
        </w:rPr>
        <w:t xml:space="preserve"> </w:t>
      </w:r>
      <w:r w:rsidRPr="00584B24">
        <w:rPr>
          <w:rFonts w:ascii="Times New Roman" w:eastAsia="Times New Roman" w:hAnsi="Times New Roman"/>
          <w:kern w:val="32"/>
          <w:sz w:val="28"/>
          <w:szCs w:val="28"/>
        </w:rPr>
        <w:t xml:space="preserve">Урок мужества "Поле ратной славы" </w:t>
      </w:r>
      <w:hyperlink r:id="rId76" w:history="1">
        <w:r w:rsidRPr="00584B24">
          <w:rPr>
            <w:rFonts w:ascii="Times New Roman" w:eastAsia="Times New Roman" w:hAnsi="Times New Roman"/>
            <w:bCs/>
            <w:kern w:val="32"/>
            <w:sz w:val="28"/>
            <w:szCs w:val="28"/>
          </w:rPr>
          <w:t>Герасимова Лариса Яковлевна</w:t>
        </w:r>
      </w:hyperlink>
      <w:r w:rsidRPr="00584B24">
        <w:rPr>
          <w:rFonts w:ascii="Times New Roman" w:eastAsia="Times New Roman" w:hAnsi="Times New Roman"/>
          <w:bCs/>
          <w:kern w:val="32"/>
          <w:sz w:val="28"/>
          <w:szCs w:val="28"/>
        </w:rPr>
        <w:t>, </w:t>
      </w:r>
      <w:r w:rsidRPr="00584B24">
        <w:rPr>
          <w:rFonts w:ascii="Times New Roman" w:eastAsia="Times New Roman" w:hAnsi="Times New Roman"/>
          <w:bCs/>
          <w:iCs/>
          <w:kern w:val="32"/>
          <w:sz w:val="28"/>
          <w:szCs w:val="28"/>
        </w:rPr>
        <w:t>заместитель директора, учитель истор</w:t>
      </w:r>
      <w:r w:rsidRPr="00584B24">
        <w:rPr>
          <w:rFonts w:ascii="Times New Roman" w:eastAsia="Times New Roman" w:hAnsi="Times New Roman"/>
          <w:bCs/>
          <w:i/>
          <w:iCs/>
          <w:kern w:val="32"/>
          <w:sz w:val="28"/>
          <w:szCs w:val="28"/>
        </w:rPr>
        <w:t>ии</w:t>
      </w: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584B24" w:rsidRDefault="008F381F" w:rsidP="00584B24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00625" cy="2809875"/>
            <wp:effectExtent l="19050" t="0" r="9525" b="0"/>
            <wp:docPr id="50" name="Рисунок 35" descr="F:\м\20180821_1029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м\20180821_102903.jpg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4B24" w:rsidRPr="00584B24" w:rsidRDefault="00584B24" w:rsidP="00584B24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14074E" w:rsidRDefault="008F381F" w:rsidP="00FE33B2">
      <w:r>
        <w:rPr>
          <w:noProof/>
          <w:lang w:eastAsia="ru-RU"/>
        </w:rPr>
        <w:drawing>
          <wp:inline distT="0" distB="0" distL="0" distR="0">
            <wp:extent cx="6229350" cy="3505200"/>
            <wp:effectExtent l="19050" t="0" r="0" b="0"/>
            <wp:docPr id="51" name="Рисунок 36" descr="F:\м\20180821_1042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м\20180821_104216.jpg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4B24" w:rsidRDefault="00584B24" w:rsidP="00FE33B2"/>
    <w:p w:rsidR="00584B24" w:rsidRDefault="00584B24" w:rsidP="00FE33B2"/>
    <w:p w:rsidR="00584B24" w:rsidRDefault="00584B24" w:rsidP="00FE33B2"/>
    <w:p w:rsidR="00584B24" w:rsidRDefault="00584B24" w:rsidP="00FE33B2"/>
    <w:p w:rsidR="001C4FDB" w:rsidRPr="002A094C" w:rsidRDefault="001C4FDB" w:rsidP="001C4FDB">
      <w:pPr>
        <w:jc w:val="center"/>
        <w:rPr>
          <w:rFonts w:ascii="Times New Roman" w:hAnsi="Times New Roman"/>
          <w:b/>
        </w:rPr>
      </w:pPr>
      <w:r w:rsidRPr="002A094C">
        <w:rPr>
          <w:rFonts w:ascii="Times New Roman" w:hAnsi="Times New Roman"/>
          <w:b/>
        </w:rPr>
        <w:t>МЕТОДИЧЕСКАЯ РАЗРАБОТКА ЭКСКУРСИИ</w:t>
      </w:r>
    </w:p>
    <w:p w:rsidR="001C4FDB" w:rsidRPr="002A094C" w:rsidRDefault="001C4FDB" w:rsidP="001C4FDB">
      <w:pPr>
        <w:rPr>
          <w:rFonts w:ascii="Times New Roman" w:hAnsi="Times New Roman"/>
          <w:u w:val="single"/>
        </w:rPr>
      </w:pPr>
      <w:r w:rsidRPr="002A094C">
        <w:rPr>
          <w:rFonts w:ascii="Times New Roman" w:hAnsi="Times New Roman"/>
          <w:u w:val="single"/>
        </w:rPr>
        <w:t>Продолжительность 1 акад. час.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99"/>
        <w:gridCol w:w="1661"/>
        <w:gridCol w:w="843"/>
        <w:gridCol w:w="3069"/>
        <w:gridCol w:w="1592"/>
        <w:gridCol w:w="1952"/>
      </w:tblGrid>
      <w:tr w:rsidR="001C4FDB" w:rsidRPr="002A094C" w:rsidTr="00F950A9">
        <w:tc>
          <w:tcPr>
            <w:tcW w:w="1799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Маршрут</w:t>
            </w:r>
          </w:p>
        </w:tc>
        <w:tc>
          <w:tcPr>
            <w:tcW w:w="1661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Объект</w:t>
            </w:r>
          </w:p>
        </w:tc>
        <w:tc>
          <w:tcPr>
            <w:tcW w:w="843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Время</w:t>
            </w:r>
          </w:p>
        </w:tc>
        <w:tc>
          <w:tcPr>
            <w:tcW w:w="3069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Наименование подтем перечень основных вопросов</w:t>
            </w:r>
          </w:p>
        </w:tc>
        <w:tc>
          <w:tcPr>
            <w:tcW w:w="1592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Организационные указания</w:t>
            </w:r>
          </w:p>
        </w:tc>
        <w:tc>
          <w:tcPr>
            <w:tcW w:w="1952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Метод</w:t>
            </w:r>
            <w:proofErr w:type="gramStart"/>
            <w:r w:rsidRPr="002A094C">
              <w:rPr>
                <w:rFonts w:ascii="Times New Roman" w:hAnsi="Times New Roman"/>
              </w:rPr>
              <w:t>.</w:t>
            </w:r>
            <w:proofErr w:type="gramEnd"/>
            <w:r w:rsidRPr="002A094C">
              <w:rPr>
                <w:rFonts w:ascii="Times New Roman" w:hAnsi="Times New Roman"/>
              </w:rPr>
              <w:t xml:space="preserve"> </w:t>
            </w:r>
            <w:proofErr w:type="gramStart"/>
            <w:r w:rsidRPr="002A094C">
              <w:rPr>
                <w:rFonts w:ascii="Times New Roman" w:hAnsi="Times New Roman"/>
              </w:rPr>
              <w:t>у</w:t>
            </w:r>
            <w:proofErr w:type="gramEnd"/>
            <w:r w:rsidRPr="002A094C">
              <w:rPr>
                <w:rFonts w:ascii="Times New Roman" w:hAnsi="Times New Roman"/>
              </w:rPr>
              <w:t>казания</w:t>
            </w:r>
          </w:p>
        </w:tc>
      </w:tr>
      <w:tr w:rsidR="001C4FDB" w:rsidRPr="002A094C" w:rsidTr="00F950A9">
        <w:trPr>
          <w:trHeight w:val="1335"/>
        </w:trPr>
        <w:tc>
          <w:tcPr>
            <w:tcW w:w="1799" w:type="dxa"/>
            <w:tcBorders>
              <w:bottom w:val="single" w:sz="4" w:space="0" w:color="auto"/>
            </w:tcBorders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Экспозиция о возникновении поселков на территории Несветая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2 мин</w:t>
            </w:r>
          </w:p>
        </w:tc>
        <w:tc>
          <w:tcPr>
            <w:tcW w:w="3069" w:type="dxa"/>
            <w:tcBorders>
              <w:bottom w:val="single" w:sz="4" w:space="0" w:color="auto"/>
            </w:tcBorders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Вступит</w:t>
            </w:r>
            <w:proofErr w:type="gramStart"/>
            <w:r w:rsidRPr="002A094C">
              <w:rPr>
                <w:rFonts w:ascii="Times New Roman" w:hAnsi="Times New Roman"/>
              </w:rPr>
              <w:t>.</w:t>
            </w:r>
            <w:proofErr w:type="gramEnd"/>
            <w:r w:rsidRPr="002A094C">
              <w:rPr>
                <w:rFonts w:ascii="Times New Roman" w:hAnsi="Times New Roman"/>
              </w:rPr>
              <w:t xml:space="preserve"> </w:t>
            </w:r>
            <w:proofErr w:type="gramStart"/>
            <w:r w:rsidRPr="002A094C">
              <w:rPr>
                <w:rFonts w:ascii="Times New Roman" w:hAnsi="Times New Roman"/>
              </w:rPr>
              <w:t>с</w:t>
            </w:r>
            <w:proofErr w:type="gramEnd"/>
            <w:r w:rsidRPr="002A094C">
              <w:rPr>
                <w:rFonts w:ascii="Times New Roman" w:hAnsi="Times New Roman"/>
              </w:rPr>
              <w:t>лово: приветствие, возникновение музея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Группу выстроить полукругом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</w:tr>
      <w:tr w:rsidR="001C4FDB" w:rsidRPr="002A094C" w:rsidTr="00F950A9">
        <w:trPr>
          <w:trHeight w:val="2417"/>
        </w:trPr>
        <w:tc>
          <w:tcPr>
            <w:tcW w:w="1799" w:type="dxa"/>
            <w:tcBorders>
              <w:top w:val="single" w:sz="4" w:space="0" w:color="auto"/>
            </w:tcBorders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Стенды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10 мин</w:t>
            </w:r>
          </w:p>
        </w:tc>
        <w:tc>
          <w:tcPr>
            <w:tcW w:w="3069" w:type="dxa"/>
            <w:tcBorders>
              <w:top w:val="single" w:sz="4" w:space="0" w:color="auto"/>
            </w:tcBorders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Тема 1. «Тяжелые дни оккупации».</w:t>
            </w:r>
          </w:p>
          <w:p w:rsidR="001C4FDB" w:rsidRPr="002A094C" w:rsidRDefault="001C4FDB" w:rsidP="00F950A9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 xml:space="preserve"> Новошахтинск и его жители </w:t>
            </w:r>
            <w:proofErr w:type="gramStart"/>
            <w:r w:rsidRPr="002A094C">
              <w:rPr>
                <w:rFonts w:ascii="Times New Roman" w:hAnsi="Times New Roman"/>
              </w:rPr>
              <w:t>в первые</w:t>
            </w:r>
            <w:proofErr w:type="gramEnd"/>
            <w:r w:rsidRPr="002A094C">
              <w:rPr>
                <w:rFonts w:ascii="Times New Roman" w:hAnsi="Times New Roman"/>
              </w:rPr>
              <w:t xml:space="preserve"> дни войны</w:t>
            </w:r>
          </w:p>
          <w:p w:rsidR="001C4FDB" w:rsidRPr="002A094C" w:rsidRDefault="001C4FDB" w:rsidP="00F950A9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Оккупация города фашистами. Деятельность подпольщиков.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  <w:tc>
          <w:tcPr>
            <w:tcW w:w="1952" w:type="dxa"/>
            <w:tcBorders>
              <w:top w:val="single" w:sz="4" w:space="0" w:color="auto"/>
            </w:tcBorders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Показать готовность жителей города защищать свою Родины с  первых дней войны.</w:t>
            </w:r>
          </w:p>
        </w:tc>
      </w:tr>
      <w:tr w:rsidR="001C4FDB" w:rsidRPr="002A094C" w:rsidTr="00F950A9">
        <w:tc>
          <w:tcPr>
            <w:tcW w:w="1799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  <w:tc>
          <w:tcPr>
            <w:tcW w:w="1661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Стенды</w:t>
            </w:r>
          </w:p>
        </w:tc>
        <w:tc>
          <w:tcPr>
            <w:tcW w:w="843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15мин</w:t>
            </w:r>
          </w:p>
        </w:tc>
        <w:tc>
          <w:tcPr>
            <w:tcW w:w="3069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Тема   2: Новошахтинс</w:t>
            </w:r>
            <w:proofErr w:type="gramStart"/>
            <w:r w:rsidRPr="002A094C">
              <w:rPr>
                <w:rFonts w:ascii="Times New Roman" w:hAnsi="Times New Roman"/>
              </w:rPr>
              <w:t>к-</w:t>
            </w:r>
            <w:proofErr w:type="gramEnd"/>
            <w:r w:rsidRPr="002A094C">
              <w:rPr>
                <w:rFonts w:ascii="Times New Roman" w:hAnsi="Times New Roman"/>
              </w:rPr>
              <w:t xml:space="preserve"> герой Советского Союза.</w:t>
            </w:r>
          </w:p>
        </w:tc>
        <w:tc>
          <w:tcPr>
            <w:tcW w:w="1592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  <w:tc>
          <w:tcPr>
            <w:tcW w:w="1952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</w:tr>
      <w:tr w:rsidR="001C4FDB" w:rsidRPr="002A094C" w:rsidTr="00F950A9">
        <w:trPr>
          <w:trHeight w:val="2686"/>
        </w:trPr>
        <w:tc>
          <w:tcPr>
            <w:tcW w:w="1799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  <w:tc>
          <w:tcPr>
            <w:tcW w:w="1661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Фотография Петра Дернова</w:t>
            </w:r>
          </w:p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Фотография Вернигоренко</w:t>
            </w:r>
          </w:p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Фотографии Прокофьева Ф.В.</w:t>
            </w:r>
          </w:p>
        </w:tc>
        <w:tc>
          <w:tcPr>
            <w:tcW w:w="843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  <w:tc>
          <w:tcPr>
            <w:tcW w:w="3069" w:type="dxa"/>
          </w:tcPr>
          <w:p w:rsidR="001C4FDB" w:rsidRPr="002A094C" w:rsidRDefault="001C4FDB" w:rsidP="00F950A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 xml:space="preserve"> «Недопетая песня»</w:t>
            </w:r>
          </w:p>
          <w:p w:rsidR="001C4FDB" w:rsidRPr="002A094C" w:rsidRDefault="001C4FDB" w:rsidP="005B1265">
            <w:pPr>
              <w:pStyle w:val="a3"/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(Петр Дернов)</w:t>
            </w:r>
          </w:p>
          <w:p w:rsidR="001C4FDB" w:rsidRPr="002A094C" w:rsidRDefault="001C4FDB" w:rsidP="00F950A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Подвиг  героев-широнинцев (Вернигоренко)</w:t>
            </w:r>
          </w:p>
          <w:p w:rsidR="001C4FDB" w:rsidRPr="002A094C" w:rsidRDefault="001C4FDB" w:rsidP="00F950A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 xml:space="preserve">Первый герой Советского Союза нашего города (Прокофьев Ф.В.) </w:t>
            </w:r>
          </w:p>
        </w:tc>
        <w:tc>
          <w:tcPr>
            <w:tcW w:w="1592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группу разместить возле стенда</w:t>
            </w:r>
          </w:p>
        </w:tc>
        <w:tc>
          <w:tcPr>
            <w:tcW w:w="1952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Рассказ вести эмоционально.</w:t>
            </w:r>
          </w:p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При рассказе о героях Сов. Союза особо подчеркнуть патриотизм героев, святость выполнения долга перед Родиной.</w:t>
            </w:r>
          </w:p>
        </w:tc>
      </w:tr>
      <w:tr w:rsidR="001C4FDB" w:rsidRPr="002A094C" w:rsidTr="00F950A9">
        <w:tc>
          <w:tcPr>
            <w:tcW w:w="1799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  <w:tc>
          <w:tcPr>
            <w:tcW w:w="1661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Стенд</w:t>
            </w:r>
            <w:proofErr w:type="gramStart"/>
            <w:r w:rsidRPr="002A094C">
              <w:rPr>
                <w:rFonts w:ascii="Times New Roman" w:hAnsi="Times New Roman"/>
              </w:rPr>
              <w:t xml:space="preserve"> :</w:t>
            </w:r>
            <w:proofErr w:type="gramEnd"/>
            <w:r w:rsidRPr="002A094C">
              <w:rPr>
                <w:rFonts w:ascii="Times New Roman" w:hAnsi="Times New Roman"/>
              </w:rPr>
              <w:t xml:space="preserve"> «Учителя школ</w:t>
            </w:r>
            <w:proofErr w:type="gramStart"/>
            <w:r w:rsidRPr="002A094C">
              <w:rPr>
                <w:rFonts w:ascii="Times New Roman" w:hAnsi="Times New Roman"/>
              </w:rPr>
              <w:t>ы-</w:t>
            </w:r>
            <w:proofErr w:type="gramEnd"/>
            <w:r w:rsidRPr="002A094C">
              <w:rPr>
                <w:rFonts w:ascii="Times New Roman" w:hAnsi="Times New Roman"/>
              </w:rPr>
              <w:t xml:space="preserve"> участники войны»</w:t>
            </w:r>
          </w:p>
        </w:tc>
        <w:tc>
          <w:tcPr>
            <w:tcW w:w="843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4 мин</w:t>
            </w:r>
          </w:p>
        </w:tc>
        <w:tc>
          <w:tcPr>
            <w:tcW w:w="3069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Тема  3</w:t>
            </w:r>
            <w:proofErr w:type="gramStart"/>
            <w:r w:rsidRPr="002A094C">
              <w:rPr>
                <w:rFonts w:ascii="Times New Roman" w:hAnsi="Times New Roman"/>
              </w:rPr>
              <w:t xml:space="preserve"> :</w:t>
            </w:r>
            <w:proofErr w:type="gramEnd"/>
            <w:r w:rsidRPr="002A094C">
              <w:rPr>
                <w:rFonts w:ascii="Times New Roman" w:hAnsi="Times New Roman"/>
              </w:rPr>
              <w:t xml:space="preserve"> Учител</w:t>
            </w:r>
            <w:proofErr w:type="gramStart"/>
            <w:r w:rsidRPr="002A094C">
              <w:rPr>
                <w:rFonts w:ascii="Times New Roman" w:hAnsi="Times New Roman"/>
              </w:rPr>
              <w:t>я-</w:t>
            </w:r>
            <w:proofErr w:type="gramEnd"/>
            <w:r w:rsidRPr="002A094C">
              <w:rPr>
                <w:rFonts w:ascii="Times New Roman" w:hAnsi="Times New Roman"/>
              </w:rPr>
              <w:t xml:space="preserve"> участники войны.</w:t>
            </w:r>
          </w:p>
          <w:p w:rsidR="001C4FDB" w:rsidRPr="002A094C" w:rsidRDefault="001C4FDB" w:rsidP="00F950A9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 xml:space="preserve"> Папченко АА</w:t>
            </w:r>
          </w:p>
          <w:p w:rsidR="001C4FDB" w:rsidRPr="002A094C" w:rsidRDefault="001C4FDB" w:rsidP="00F950A9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Бондаренко НИ</w:t>
            </w:r>
          </w:p>
          <w:p w:rsidR="001C4FDB" w:rsidRPr="002A094C" w:rsidRDefault="001C4FDB" w:rsidP="00F950A9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Пушкаренко АИ</w:t>
            </w:r>
          </w:p>
        </w:tc>
        <w:tc>
          <w:tcPr>
            <w:tcW w:w="1592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  <w:tc>
          <w:tcPr>
            <w:tcW w:w="1952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Зачитать текст на стенде</w:t>
            </w:r>
          </w:p>
        </w:tc>
      </w:tr>
      <w:tr w:rsidR="001C4FDB" w:rsidRPr="002A094C" w:rsidTr="00F950A9">
        <w:trPr>
          <w:trHeight w:val="1611"/>
        </w:trPr>
        <w:tc>
          <w:tcPr>
            <w:tcW w:w="1799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  <w:tc>
          <w:tcPr>
            <w:tcW w:w="1661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Стенд «Всегда на страже мира и труда»</w:t>
            </w:r>
          </w:p>
        </w:tc>
        <w:tc>
          <w:tcPr>
            <w:tcW w:w="843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4 мин</w:t>
            </w:r>
          </w:p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5 мин</w:t>
            </w:r>
          </w:p>
        </w:tc>
        <w:tc>
          <w:tcPr>
            <w:tcW w:w="3069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Тема 4. Эстафета поколений.</w:t>
            </w:r>
          </w:p>
          <w:p w:rsidR="001C4FDB" w:rsidRPr="002A094C" w:rsidRDefault="00CD6974" w:rsidP="00F950A9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 xml:space="preserve"> Выпускники</w:t>
            </w:r>
            <w:r w:rsidR="001C4FDB" w:rsidRPr="002A094C">
              <w:rPr>
                <w:rFonts w:ascii="Times New Roman" w:hAnsi="Times New Roman"/>
              </w:rPr>
              <w:t xml:space="preserve"> школы – воины афганцы.</w:t>
            </w:r>
          </w:p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Тема 7. Страницы войны.</w:t>
            </w:r>
          </w:p>
          <w:p w:rsidR="001C4FDB" w:rsidRPr="002A094C" w:rsidRDefault="001C4FDB" w:rsidP="00F950A9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 xml:space="preserve"> Молодогвардейцы.</w:t>
            </w:r>
          </w:p>
          <w:p w:rsidR="001C4FDB" w:rsidRPr="002A094C" w:rsidRDefault="001C4FDB" w:rsidP="00F950A9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Подвиг А. Матросова.</w:t>
            </w:r>
          </w:p>
        </w:tc>
        <w:tc>
          <w:tcPr>
            <w:tcW w:w="1592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  <w:tc>
          <w:tcPr>
            <w:tcW w:w="1952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</w:tr>
      <w:tr w:rsidR="001C4FDB" w:rsidRPr="002A094C" w:rsidTr="00F950A9">
        <w:tc>
          <w:tcPr>
            <w:tcW w:w="1799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</w:p>
        </w:tc>
        <w:tc>
          <w:tcPr>
            <w:tcW w:w="1661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Импровизированный Вечный огонь</w:t>
            </w:r>
          </w:p>
        </w:tc>
        <w:tc>
          <w:tcPr>
            <w:tcW w:w="843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3 мин</w:t>
            </w:r>
          </w:p>
        </w:tc>
        <w:tc>
          <w:tcPr>
            <w:tcW w:w="3069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тема5. «Никто не забыт, ничто не забыто»</w:t>
            </w:r>
          </w:p>
        </w:tc>
        <w:tc>
          <w:tcPr>
            <w:tcW w:w="1592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>Группу выстроить у импровизированного огня</w:t>
            </w:r>
          </w:p>
        </w:tc>
        <w:tc>
          <w:tcPr>
            <w:tcW w:w="1952" w:type="dxa"/>
          </w:tcPr>
          <w:p w:rsidR="001C4FDB" w:rsidRPr="002A094C" w:rsidRDefault="001C4FDB" w:rsidP="005B1265">
            <w:pPr>
              <w:rPr>
                <w:rFonts w:ascii="Times New Roman" w:hAnsi="Times New Roman"/>
              </w:rPr>
            </w:pPr>
            <w:r w:rsidRPr="002A094C">
              <w:rPr>
                <w:rFonts w:ascii="Times New Roman" w:hAnsi="Times New Roman"/>
              </w:rPr>
              <w:t xml:space="preserve">Почтить память </w:t>
            </w:r>
            <w:proofErr w:type="gramStart"/>
            <w:r w:rsidRPr="002A094C">
              <w:rPr>
                <w:rFonts w:ascii="Times New Roman" w:hAnsi="Times New Roman"/>
              </w:rPr>
              <w:t>павших</w:t>
            </w:r>
            <w:proofErr w:type="gramEnd"/>
            <w:r w:rsidRPr="002A094C">
              <w:rPr>
                <w:rFonts w:ascii="Times New Roman" w:hAnsi="Times New Roman"/>
              </w:rPr>
              <w:t xml:space="preserve"> минутой молчания</w:t>
            </w:r>
          </w:p>
        </w:tc>
      </w:tr>
    </w:tbl>
    <w:p w:rsidR="001C4FDB" w:rsidRPr="002A094C" w:rsidRDefault="001C4FDB" w:rsidP="001C4FDB">
      <w:pPr>
        <w:rPr>
          <w:rFonts w:ascii="Times New Roman" w:hAnsi="Times New Roman"/>
          <w:u w:val="single"/>
        </w:rPr>
      </w:pPr>
    </w:p>
    <w:p w:rsidR="001C4FDB" w:rsidRPr="002A094C" w:rsidRDefault="001C4FDB" w:rsidP="001C4FDB">
      <w:pPr>
        <w:rPr>
          <w:rFonts w:ascii="Times New Roman" w:hAnsi="Times New Roman"/>
          <w:u w:val="single"/>
        </w:rPr>
      </w:pPr>
    </w:p>
    <w:p w:rsidR="001C4FDB" w:rsidRPr="002A094C" w:rsidRDefault="001C4FDB" w:rsidP="001C4FDB">
      <w:pPr>
        <w:rPr>
          <w:rFonts w:ascii="Times New Roman" w:hAnsi="Times New Roman"/>
          <w:u w:val="single"/>
        </w:rPr>
      </w:pPr>
    </w:p>
    <w:p w:rsidR="001C4FDB" w:rsidRPr="002A094C" w:rsidRDefault="001C4FDB" w:rsidP="001C4FDB">
      <w:pPr>
        <w:rPr>
          <w:rFonts w:ascii="Times New Roman" w:hAnsi="Times New Roman"/>
          <w:sz w:val="28"/>
          <w:szCs w:val="28"/>
          <w:u w:val="single"/>
        </w:rPr>
      </w:pPr>
    </w:p>
    <w:p w:rsidR="001C4FDB" w:rsidRPr="002A094C" w:rsidRDefault="001C4FDB" w:rsidP="001C4FDB">
      <w:pPr>
        <w:rPr>
          <w:rFonts w:ascii="Times New Roman" w:hAnsi="Times New Roman"/>
          <w:sz w:val="28"/>
          <w:szCs w:val="28"/>
          <w:u w:val="single"/>
        </w:rPr>
      </w:pPr>
      <w:r w:rsidRPr="002A094C">
        <w:rPr>
          <w:rFonts w:ascii="Times New Roman" w:hAnsi="Times New Roman"/>
          <w:sz w:val="28"/>
          <w:szCs w:val="28"/>
          <w:u w:val="single"/>
        </w:rPr>
        <w:t>Вступительное слово.</w:t>
      </w:r>
    </w:p>
    <w:p w:rsidR="001C4FDB" w:rsidRPr="002A094C" w:rsidRDefault="001C4FDB" w:rsidP="001C4FDB">
      <w:pPr>
        <w:rPr>
          <w:rFonts w:ascii="Times New Roman" w:hAnsi="Times New Roman"/>
          <w:sz w:val="28"/>
          <w:szCs w:val="28"/>
        </w:rPr>
      </w:pPr>
    </w:p>
    <w:p w:rsidR="001C4FDB" w:rsidRPr="002A094C" w:rsidRDefault="001C4FDB" w:rsidP="001C4FDB">
      <w:pPr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Добрый день. Я экскурсовод________________</w:t>
      </w:r>
    </w:p>
    <w:p w:rsidR="001C4FDB" w:rsidRPr="002A094C" w:rsidRDefault="001C4FDB" w:rsidP="001C4FDB">
      <w:pPr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Проведу для Вас экскурсию по школьному музею. Наш музей основан в 1986 году, его экспозиция посвящена подвигу наших земляков в великой Отечественной войне. Поэтому наш музей называется «Музей боевой славы».</w:t>
      </w:r>
    </w:p>
    <w:p w:rsidR="001C4FDB" w:rsidRPr="002A094C" w:rsidRDefault="001C4FDB" w:rsidP="001C4FDB">
      <w:pPr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Мирный  труд жителей нашего города прервала ВОЙНА.</w:t>
      </w:r>
    </w:p>
    <w:p w:rsidR="001C4FDB" w:rsidRPr="002A094C" w:rsidRDefault="001C4FDB" w:rsidP="001C4FDB">
      <w:pPr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Тема: «Тяжелые дни оккупации».</w:t>
      </w:r>
    </w:p>
    <w:p w:rsidR="001C4FDB" w:rsidRPr="002A094C" w:rsidRDefault="001C4FDB" w:rsidP="001C4FDB">
      <w:pPr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 xml:space="preserve">22 июня 1941  фашистская Германия вероломно напала на нашу страну. </w:t>
      </w:r>
    </w:p>
    <w:p w:rsidR="001C4FDB" w:rsidRPr="002A094C" w:rsidRDefault="001C4FDB" w:rsidP="001C4FDB">
      <w:pPr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23 июля 1043г в город вошли фашист</w:t>
      </w:r>
      <w:r w:rsidR="00CD6974" w:rsidRPr="002A094C">
        <w:rPr>
          <w:rFonts w:ascii="Times New Roman" w:hAnsi="Times New Roman"/>
          <w:sz w:val="28"/>
          <w:szCs w:val="28"/>
        </w:rPr>
        <w:t>ы. 206 дней фашист</w:t>
      </w:r>
      <w:r w:rsidRPr="002A094C">
        <w:rPr>
          <w:rFonts w:ascii="Times New Roman" w:hAnsi="Times New Roman"/>
          <w:sz w:val="28"/>
          <w:szCs w:val="28"/>
        </w:rPr>
        <w:t xml:space="preserve">кой  </w:t>
      </w:r>
      <w:proofErr w:type="gramStart"/>
      <w:r w:rsidRPr="002A094C">
        <w:rPr>
          <w:rFonts w:ascii="Times New Roman" w:hAnsi="Times New Roman"/>
          <w:sz w:val="28"/>
          <w:szCs w:val="28"/>
        </w:rPr>
        <w:t>кованный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сапог топтал землю Новошахтинска. Смерть и насилие принесли фашисты на захваченную территорию. В нашем городе они замучили и расстреляли около 5000 мирных жителей города. Но не покорился оккупантам народ. Земля горела под ногами захватчиков. В городе действовало подполье.</w:t>
      </w:r>
    </w:p>
    <w:p w:rsidR="001C4FDB" w:rsidRPr="002A094C" w:rsidRDefault="001C4FDB" w:rsidP="001C4FDB">
      <w:pPr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 xml:space="preserve">Подпольщики слушали голос Москвы и изготовляли листовки, в которых рассказывали о положении на фронтах, вселяли </w:t>
      </w:r>
      <w:proofErr w:type="gramStart"/>
      <w:r w:rsidRPr="002A094C">
        <w:rPr>
          <w:rFonts w:ascii="Times New Roman" w:hAnsi="Times New Roman"/>
          <w:sz w:val="28"/>
          <w:szCs w:val="28"/>
        </w:rPr>
        <w:t>уверенность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в неминуемую скорую победу над фашистами.</w:t>
      </w:r>
    </w:p>
    <w:p w:rsidR="001C4FDB" w:rsidRPr="002A094C" w:rsidRDefault="001C4FDB" w:rsidP="001C4FDB">
      <w:pPr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Подпольщики снабжали продовольствием многодетные семьи, спасали из концлагеря военнопленных. Фашисты в здании школы № 1 и на прилегающей территории организовали концлагерь. За его колючей проволокой томились около 400 советских военнопленных.</w:t>
      </w:r>
    </w:p>
    <w:p w:rsidR="001C4FDB" w:rsidRPr="002A094C" w:rsidRDefault="001C4FDB" w:rsidP="001C4FDB">
      <w:pPr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Благодаря подпольщикам фашисты не отправили в Германию эшелон, в котором было около двух тысяч юношей и девушек.</w:t>
      </w:r>
    </w:p>
    <w:p w:rsidR="001C4FDB" w:rsidRPr="002A094C" w:rsidRDefault="00CD6974" w:rsidP="001C4FDB">
      <w:pPr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Подпольщики с</w:t>
      </w:r>
      <w:r w:rsidR="001C4FDB" w:rsidRPr="002A094C">
        <w:rPr>
          <w:rFonts w:ascii="Times New Roman" w:hAnsi="Times New Roman"/>
          <w:sz w:val="28"/>
          <w:szCs w:val="28"/>
        </w:rPr>
        <w:t xml:space="preserve">пасли от уничтожения Дворец культуры шахты имени Ленина. Фашисты, когда покидали город под ударами наших войск, хотели взорвать Дворец. Они его заминировали. Мины были заложены в оркестровой яме, фашисты протянули шнур и оставили солдата, чтобы поджечь его. Подпольщик  </w:t>
      </w:r>
      <w:proofErr w:type="gramStart"/>
      <w:r w:rsidR="001C4FDB" w:rsidRPr="002A094C">
        <w:rPr>
          <w:rFonts w:ascii="Times New Roman" w:hAnsi="Times New Roman"/>
          <w:sz w:val="28"/>
          <w:szCs w:val="28"/>
        </w:rPr>
        <w:t>Смоляных</w:t>
      </w:r>
      <w:proofErr w:type="gramEnd"/>
      <w:r w:rsidR="001C4FDB" w:rsidRPr="002A094C">
        <w:rPr>
          <w:rFonts w:ascii="Times New Roman" w:hAnsi="Times New Roman"/>
          <w:sz w:val="28"/>
          <w:szCs w:val="28"/>
        </w:rPr>
        <w:t xml:space="preserve"> проник во дворец и уничтожил солдата.</w:t>
      </w:r>
    </w:p>
    <w:p w:rsidR="001C4FDB" w:rsidRPr="002A094C" w:rsidRDefault="001C4FDB" w:rsidP="001C4FDB">
      <w:pPr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Патриоты спасли от взрыва городскую больницу, в которой находилось более 200 раненных советских воинов. Когда автоматчики бросились к зданию, их встретил губительный огонь. Фашисты вынуждены были бежать. На стене котельной больницы было написано, что это сделала группа «3» - что это за группа до сих пор неизвестно.</w:t>
      </w:r>
    </w:p>
    <w:p w:rsidR="001C4FDB" w:rsidRPr="002A094C" w:rsidRDefault="001C4FDB" w:rsidP="001C4FDB">
      <w:pPr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lastRenderedPageBreak/>
        <w:t>Новошахтинцы сражались на разных фронтах Великой Отечественной войны.</w:t>
      </w:r>
    </w:p>
    <w:p w:rsidR="001C4FDB" w:rsidRPr="002A094C" w:rsidRDefault="001C4FDB" w:rsidP="001C4FDB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2A094C">
        <w:rPr>
          <w:rFonts w:ascii="Times New Roman" w:hAnsi="Times New Roman"/>
          <w:sz w:val="28"/>
          <w:szCs w:val="28"/>
        </w:rPr>
        <w:t>10 из них  удостоены  высокого  звания  Героя Советского Союза.</w:t>
      </w:r>
      <w:proofErr w:type="gramEnd"/>
    </w:p>
    <w:p w:rsidR="001C4FDB" w:rsidRPr="002A094C" w:rsidRDefault="001C4FDB" w:rsidP="001C4FDB">
      <w:pPr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Тема</w:t>
      </w:r>
      <w:proofErr w:type="gramStart"/>
      <w:r w:rsidRPr="002A094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Новошахтинцы  - Герои Советского Союза.</w:t>
      </w:r>
    </w:p>
    <w:p w:rsidR="001C4FDB" w:rsidRPr="002A094C" w:rsidRDefault="001C4FDB" w:rsidP="001C4FDB">
      <w:pPr>
        <w:pStyle w:val="a3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 xml:space="preserve">«НЕДОПЕТАЯ ПЕСНЯ» молодым  ушел на фронт Петр Сергеевич ДЕРНОВ </w:t>
      </w:r>
      <w:proofErr w:type="gramStart"/>
      <w:r w:rsidRPr="002A094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A094C">
        <w:rPr>
          <w:rFonts w:ascii="Times New Roman" w:hAnsi="Times New Roman"/>
          <w:sz w:val="28"/>
          <w:szCs w:val="28"/>
        </w:rPr>
        <w:t>1925-1945)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Его жизнь ничем особенным не отличалась от жизни его сверстников. Хотя и в школе, и затем в училище он отличался большим прилежанием, стремлением к знаниям.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 xml:space="preserve">До 1930 г. семья Дернова проживала в пос. Самбек, но сложившиеся обстоятельства заставили семью </w:t>
      </w:r>
      <w:proofErr w:type="gramStart"/>
      <w:r w:rsidRPr="002A094C">
        <w:rPr>
          <w:rFonts w:ascii="Times New Roman" w:hAnsi="Times New Roman"/>
          <w:sz w:val="28"/>
          <w:szCs w:val="28"/>
        </w:rPr>
        <w:t>поселится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 в пос. шахты «Зап-Кап».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Учился он в школе № 11. По окончании школы поступил в ремесленное училище, находившиеся в Красном Сулине. Учился опять-таки прилежно. О нем писали в газете, фотография Петра  красовалась на Доске почета.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Когда началась война</w:t>
      </w:r>
      <w:r w:rsidR="00CD6974" w:rsidRPr="002A094C">
        <w:rPr>
          <w:rFonts w:ascii="Times New Roman" w:hAnsi="Times New Roman"/>
          <w:sz w:val="28"/>
          <w:szCs w:val="28"/>
        </w:rPr>
        <w:t xml:space="preserve">, </w:t>
      </w:r>
      <w:r w:rsidRPr="002A094C">
        <w:rPr>
          <w:rFonts w:ascii="Times New Roman" w:hAnsi="Times New Roman"/>
          <w:sz w:val="28"/>
          <w:szCs w:val="28"/>
        </w:rPr>
        <w:t xml:space="preserve"> он  добровольцем ушел на фронт. Участвовал в боях за Белоруссию, освобождал от фашистов Польшу.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 xml:space="preserve">22 января 1945 года эскадрон Позднеева, в котором воевал </w:t>
      </w:r>
      <w:proofErr w:type="gramStart"/>
      <w:r w:rsidRPr="002A094C">
        <w:rPr>
          <w:rFonts w:ascii="Times New Roman" w:hAnsi="Times New Roman"/>
          <w:sz w:val="28"/>
          <w:szCs w:val="28"/>
        </w:rPr>
        <w:t>Дернов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получил задание овладеть переправой через реку Ваданг и одноименным населенным пунктом.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24 января двукратные атаки наших солдат на немецкие позиции, прикрывающие переправу, не принесли успеха. На высоте у немцев стоял ДОТ. Пулеметный  огонь ДОТа сковал действия наших  воинов. Рота несла потери и залегла на открытой местности.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И тогда Дернов решил, что пробил его последний звездный час. Рядовой П. Дернов обошел ДОТ справа и со связками гранат бросился вперед. Дважды метал гранаты. После второго раза ДОТ умолк. Дернов думал, что враг уничтожен, но вражеский пулемет заговорил вновь, лишь только наши  воины поднялись в атаку.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Тогда Дернов поднялся во весь рост и своим телом закрыл амбразуру ДОТА. Он повторил подвиг Александра Матросова.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 xml:space="preserve">Путь для наших воинов был открыт. Наши солдаты ворвались на позиции противника, а затем захватили и </w:t>
      </w:r>
      <w:proofErr w:type="gramStart"/>
      <w:r w:rsidRPr="002A094C">
        <w:rPr>
          <w:rFonts w:ascii="Times New Roman" w:hAnsi="Times New Roman"/>
          <w:sz w:val="28"/>
          <w:szCs w:val="28"/>
        </w:rPr>
        <w:t>переправу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и деревню Ваданг.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Сердце Петра Дернова перестало биться 24 января 1945 года. Его тело было прострелено 46 пулями. Жизнь оборвалась еще совсем молодой, как недопетая песня, как нераскрывшийся цветок.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 xml:space="preserve">Если человеку суждено прожить такой короткий век, скупые строки биографии мало говорят  о нем. И одновременно, если жизнь его освящена высоким </w:t>
      </w:r>
      <w:r w:rsidRPr="002A094C">
        <w:rPr>
          <w:rFonts w:ascii="Times New Roman" w:hAnsi="Times New Roman"/>
          <w:sz w:val="28"/>
          <w:szCs w:val="28"/>
        </w:rPr>
        <w:lastRenderedPageBreak/>
        <w:t>вдохновением, она оставляет по себе очень  много – память. А память это не только дань уважения, это точка отсчета, от которой новые поколения намечают пути в будущее.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Указом Президиума Верховного Совета СССР ПЕТРУ ДЕРНОВУ было присвоено звание ГЕРОЯ СОВЕТСКОГО СОЮЗА.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В польском городе Ольштыне установлен памятник 19-летнему Новошахтинцу  Герою Советского Союза ПЕТРУ ДЕРНОВУ.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В нашем городе, в родном поселке Петра Самбеке в память в нем воздвигнут памятник.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Он грудью принял бой кровавый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И так – вперед лицом упал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094C">
        <w:rPr>
          <w:rFonts w:ascii="Times New Roman" w:hAnsi="Times New Roman"/>
          <w:sz w:val="28"/>
          <w:szCs w:val="28"/>
        </w:rPr>
        <w:t>Овеянный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 народной славой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Он в поле обелиском стал!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Но он отдал бы годы славы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Небытия глухую тьму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За жизнь, которая по праву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Была положена  ему.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Теперь мы кланяемся низко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Земле, сломившей силы зла…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И солнца луч по обелиску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Скользит как по крылу орла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(Любомир Дмитриенко)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«У обелиска»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Имя героя носит улица в нашем поселке, а в Балтийском море – траулер «Океанрыбфлота»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Подвиг героев Широненцев.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 xml:space="preserve">В боях за Украину родилась слава Ивана Григорьевича Вернигоренко из легендарного взвода лейтенанта Широнина. Взводу лейтенанта Широнина было приказано занять оборону у ж-д переезда у д. Тарановка близ Харькова. На вооружении у взвода была одна 45 мм пушка, которую </w:t>
      </w:r>
      <w:proofErr w:type="gramStart"/>
      <w:r w:rsidRPr="002A094C">
        <w:rPr>
          <w:rFonts w:ascii="Times New Roman" w:hAnsi="Times New Roman"/>
          <w:sz w:val="28"/>
          <w:szCs w:val="28"/>
        </w:rPr>
        <w:t>фронтовики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шутя называли «Прощай Родина».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 xml:space="preserve">5 марта 1943 года на рассвете на позиции первого взвода лейтенанта Широнина самолеты противника сбросили много бомб, а  в 8 часов утра после артналета </w:t>
      </w:r>
      <w:r w:rsidRPr="002A094C">
        <w:rPr>
          <w:rFonts w:ascii="Times New Roman" w:hAnsi="Times New Roman"/>
          <w:sz w:val="28"/>
          <w:szCs w:val="28"/>
        </w:rPr>
        <w:lastRenderedPageBreak/>
        <w:t>немцы перешли в наступление. На позиции Широнина бросили 25 танков и 15 бронетранспортеров.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В течение 2х часов широнинцы, истекая кровью, отбили 3 атаки фашистов. К концу боя дивизионная артиллерия переносит огонь на немецкие танки, атакующие Широненцев, а вслед за этим на помощь взводу быстрыми перебросками спешила группа гвардейцев из последнего резерва полка.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Вражеская пехота и танки вынуждены были отступить и укрыться в складах местности. Противнику так и не удалось захватить ж-д переезд, обороняемый взводом Широнина. Дорого заплатил враг за попытку прорваться на этом направлении. Перед окопами широнинцев стояли 11 подбитых и сожженных ими танков. Немного дальше, за ними лежало 100 убитых вражеских солдат.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Победа широнинцев также досталась дорогой ценой. Взвод лейтенанта Широнина почти весь погиб смертью храбрых. 20 воинов остались лежать убитыми в своих окопах у переезда, и только 5 человек, все раненные остались в живых.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 xml:space="preserve">За образцовое выполнение боевой задачи и проявленную при этом отвагу и мужество, за массовый героизм всем 25 гвардейцам Указом Президиума Верховного Совета СССР от 18.05.43г присвоено высокое звание Героя Советского Союза (20ти посмертно). В числе </w:t>
      </w:r>
      <w:proofErr w:type="gramStart"/>
      <w:r w:rsidRPr="002A094C">
        <w:rPr>
          <w:rFonts w:ascii="Times New Roman" w:hAnsi="Times New Roman"/>
          <w:sz w:val="28"/>
          <w:szCs w:val="28"/>
        </w:rPr>
        <w:t>награжденных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был и Вернигоренко. Но награда нашла его уже после войны. В бою он был тяжело ранен, после госпиталя оказалось, что он своё уже отвоевал.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Его направляют в Ростовскую область на восстановление шахт. Так в 1943г он приезжает в</w:t>
      </w:r>
      <w:r w:rsidR="00CD6974" w:rsidRPr="002A094C">
        <w:rPr>
          <w:rFonts w:ascii="Times New Roman" w:hAnsi="Times New Roman"/>
          <w:sz w:val="28"/>
          <w:szCs w:val="28"/>
        </w:rPr>
        <w:t xml:space="preserve"> наш город, </w:t>
      </w:r>
      <w:r w:rsidRPr="002A094C">
        <w:rPr>
          <w:rFonts w:ascii="Times New Roman" w:hAnsi="Times New Roman"/>
          <w:sz w:val="28"/>
          <w:szCs w:val="28"/>
        </w:rPr>
        <w:t>работал на шахте им. Кирова, шахте «Зап-Кап».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В 1949 году он узнает, что ему присвоено звание Героя Советского Союза. Наградной лист прислала ему мать. В нем указывалось, что это высокое звание присваивается ему посмертно.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А он жив!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Последние годы своей жизни работал на шахте им. газеты «</w:t>
      </w:r>
      <w:proofErr w:type="gramStart"/>
      <w:r w:rsidRPr="002A094C">
        <w:rPr>
          <w:rFonts w:ascii="Times New Roman" w:hAnsi="Times New Roman"/>
          <w:sz w:val="28"/>
          <w:szCs w:val="28"/>
        </w:rPr>
        <w:t>Комсомольская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 Правда» взрывником. На здании комбината этой шахты в честь героя установлена мемориальная доска. В городе Харькове одна из улиц носит имя гвардейцев Широнинцев. На этой улице ему выделили квартиру в доме № 77 и пригласили жить. Там он прожил свои последние годы, умер в 1983 году.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Первый герой Советского Союза города Новошахтинска.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Первым Новошахтинцем, которому было присвоено звание героя Советского  Союза</w:t>
      </w:r>
      <w:r w:rsidR="00CD6974" w:rsidRPr="002A094C">
        <w:rPr>
          <w:rFonts w:ascii="Times New Roman" w:hAnsi="Times New Roman"/>
          <w:sz w:val="28"/>
          <w:szCs w:val="28"/>
        </w:rPr>
        <w:t xml:space="preserve">, </w:t>
      </w:r>
      <w:r w:rsidRPr="002A094C">
        <w:rPr>
          <w:rFonts w:ascii="Times New Roman" w:hAnsi="Times New Roman"/>
          <w:sz w:val="28"/>
          <w:szCs w:val="28"/>
        </w:rPr>
        <w:t xml:space="preserve"> был Федор Васильевич Прокофьев.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Путь в звезде героя у Прокофьева начался с горнопромышленного училища – ныне СПТУ № 58. После его окончания стал горняко</w:t>
      </w:r>
      <w:proofErr w:type="gramStart"/>
      <w:r w:rsidRPr="002A094C">
        <w:rPr>
          <w:rFonts w:ascii="Times New Roman" w:hAnsi="Times New Roman"/>
          <w:sz w:val="28"/>
          <w:szCs w:val="28"/>
        </w:rPr>
        <w:t>м-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помощником машиниста врубовой машины, а затем машинистом.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lastRenderedPageBreak/>
        <w:t>Свой настоящий  шахтерский характер Федор проявил в бою. Призванный в армию, он стал танкистом. В конце 1939г</w:t>
      </w:r>
      <w:proofErr w:type="gramStart"/>
      <w:r w:rsidRPr="002A094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когда возникла советско-финская война, Прокофьева направили на фронт. В лютый январский холод 1940г три советских танкиста вклинились в оборону финнов. Танкисты вели разведку боем. Тщательно замаскированные в густом лесу доты под</w:t>
      </w:r>
      <w:r w:rsidR="00CD6974" w:rsidRPr="002A094C">
        <w:rPr>
          <w:rFonts w:ascii="Times New Roman" w:hAnsi="Times New Roman"/>
          <w:sz w:val="28"/>
          <w:szCs w:val="28"/>
        </w:rPr>
        <w:t xml:space="preserve">озрительно молчали, </w:t>
      </w:r>
      <w:r w:rsidRPr="002A094C">
        <w:rPr>
          <w:rFonts w:ascii="Times New Roman" w:hAnsi="Times New Roman"/>
          <w:sz w:val="28"/>
          <w:szCs w:val="28"/>
        </w:rPr>
        <w:t>машины осторожно двигались воль берега по льду Финского залива. Вдруг лед вздрогнул под взрывами снарядов. Два танка сразу были уничтожены. Танк Прокофьева подбит.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Когда Прокофьев пришел в сознание  танк горел. Осколок пробил щеку и вырвал кусок челюсти. Со лба свисали клочья кожи, кровь заливала лицо. Из экипажа он остался один. 7 суток, один, в подбитом танке он отражал атаки врага, вел скупой учет убитых им врагов. Обессиленный, потерявший много крови, с одеревенелыми, обмороженными ногами, он мужественно  сражался.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В те страшные часы он не знал, что вскоре ленинградский поэт напишет о нем стихи</w:t>
      </w:r>
      <w:proofErr w:type="gramStart"/>
      <w:r w:rsidRPr="002A094C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И видят, почернев от ран,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в огне разрывов вражьих,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стоит, как рыцарь, гордый танк,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с геройским экипажем.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 xml:space="preserve">На рассвете восьмого дня вдруг наступила необычная тишина. К нему на помощь поспешили </w:t>
      </w:r>
      <w:proofErr w:type="gramStart"/>
      <w:r w:rsidRPr="002A094C">
        <w:rPr>
          <w:rFonts w:ascii="Times New Roman" w:hAnsi="Times New Roman"/>
          <w:sz w:val="28"/>
          <w:szCs w:val="28"/>
        </w:rPr>
        <w:t>свои</w:t>
      </w:r>
      <w:proofErr w:type="gramEnd"/>
      <w:r w:rsidRPr="002A094C">
        <w:rPr>
          <w:rFonts w:ascii="Times New Roman" w:hAnsi="Times New Roman"/>
          <w:sz w:val="28"/>
          <w:szCs w:val="28"/>
        </w:rPr>
        <w:t>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Когда его положили  на операционный стол, врачи были удивлены – как мог выжить, выстоять в неравной борьбе этот человек. Хирурги насчитали на теле танкиста 11 ран, извлекли 17 осколков. Прокофьеву ампутировали ступни ног.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Когда Федор, опираясь на палку, вышел из госпиталя, над страной бушевало пламя новой, большой войны. Под солдатской гимнастеркой¸ украшенной Золотой Звездой Героя, билось молодое горячее сердце. Оно рвалось в бой, но сил теперь хватало только на борьбу с тяжелым недугом.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Он работал</w:t>
      </w:r>
      <w:r w:rsidR="00CD6974" w:rsidRPr="002A094C">
        <w:rPr>
          <w:rFonts w:ascii="Times New Roman" w:hAnsi="Times New Roman"/>
          <w:sz w:val="28"/>
          <w:szCs w:val="28"/>
        </w:rPr>
        <w:t xml:space="preserve"> секретарем райкома партии в </w:t>
      </w:r>
      <w:proofErr w:type="gramStart"/>
      <w:r w:rsidR="00CD6974" w:rsidRPr="002A094C">
        <w:rPr>
          <w:rFonts w:ascii="Times New Roman" w:hAnsi="Times New Roman"/>
          <w:sz w:val="28"/>
          <w:szCs w:val="28"/>
        </w:rPr>
        <w:t>г</w:t>
      </w:r>
      <w:proofErr w:type="gramEnd"/>
      <w:r w:rsidR="00CD6974" w:rsidRPr="002A094C">
        <w:rPr>
          <w:rFonts w:ascii="Times New Roman" w:hAnsi="Times New Roman"/>
          <w:sz w:val="28"/>
          <w:szCs w:val="28"/>
        </w:rPr>
        <w:t xml:space="preserve"> Ш</w:t>
      </w:r>
      <w:r w:rsidRPr="002A094C">
        <w:rPr>
          <w:rFonts w:ascii="Times New Roman" w:hAnsi="Times New Roman"/>
          <w:sz w:val="28"/>
          <w:szCs w:val="28"/>
        </w:rPr>
        <w:t>ахты, замет инженером, начальником отдела кадров комбината «Ростовшахтострой».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Тема</w:t>
      </w:r>
      <w:proofErr w:type="gramStart"/>
      <w:r w:rsidRPr="002A094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«Учителя-участники войны»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Этот стенд посвящен учителям-участникам войны.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 xml:space="preserve">(Рассказ в пределах материал, </w:t>
      </w:r>
      <w:proofErr w:type="gramStart"/>
      <w:r w:rsidRPr="002A094C">
        <w:rPr>
          <w:rFonts w:ascii="Times New Roman" w:hAnsi="Times New Roman"/>
          <w:sz w:val="28"/>
          <w:szCs w:val="28"/>
        </w:rPr>
        <w:t>помещенного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на стенде)</w:t>
      </w:r>
    </w:p>
    <w:p w:rsidR="001C4FDB" w:rsidRPr="002A094C" w:rsidRDefault="00CD6974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Тема</w:t>
      </w:r>
      <w:r w:rsidR="001C4FDB" w:rsidRPr="002A094C">
        <w:rPr>
          <w:rFonts w:ascii="Times New Roman" w:hAnsi="Times New Roman"/>
          <w:sz w:val="28"/>
          <w:szCs w:val="28"/>
        </w:rPr>
        <w:t>: Эстафета поколений.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Эстафету  подвига подхватило нынешнее поколение. Часть нашей молодежи пришлось принимать участие афганской войне. С честью вы</w:t>
      </w:r>
      <w:r w:rsidR="00CD6974" w:rsidRPr="002A094C">
        <w:rPr>
          <w:rFonts w:ascii="Times New Roman" w:hAnsi="Times New Roman"/>
          <w:sz w:val="28"/>
          <w:szCs w:val="28"/>
        </w:rPr>
        <w:t xml:space="preserve">полнили свой долг </w:t>
      </w:r>
      <w:r w:rsidR="00CD6974" w:rsidRPr="002A094C">
        <w:rPr>
          <w:rFonts w:ascii="Times New Roman" w:hAnsi="Times New Roman"/>
          <w:sz w:val="28"/>
          <w:szCs w:val="28"/>
        </w:rPr>
        <w:lastRenderedPageBreak/>
        <w:t>воины-афганцы</w:t>
      </w:r>
      <w:r w:rsidRPr="002A094C">
        <w:rPr>
          <w:rFonts w:ascii="Times New Roman" w:hAnsi="Times New Roman"/>
          <w:sz w:val="28"/>
          <w:szCs w:val="28"/>
        </w:rPr>
        <w:t>: Серов, Зимберов, Кравцов, Богдан – выпускники нашей школы. Им посвящен этот стенд</w:t>
      </w:r>
    </w:p>
    <w:p w:rsidR="001C4FDB" w:rsidRPr="002A094C" w:rsidRDefault="00CD6974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Тема</w:t>
      </w:r>
      <w:r w:rsidR="001C4FDB" w:rsidRPr="002A094C">
        <w:rPr>
          <w:rFonts w:ascii="Times New Roman" w:hAnsi="Times New Roman"/>
          <w:sz w:val="28"/>
          <w:szCs w:val="28"/>
        </w:rPr>
        <w:t>: Страницы войны.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Эта часть экспозиции нашего музея рассказывает о героя</w:t>
      </w:r>
      <w:proofErr w:type="gramStart"/>
      <w:r w:rsidRPr="002A094C">
        <w:rPr>
          <w:rFonts w:ascii="Times New Roman" w:hAnsi="Times New Roman"/>
          <w:sz w:val="28"/>
          <w:szCs w:val="28"/>
        </w:rPr>
        <w:t>х-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подпольщиках из г. Краснодона – организации «Молодая Гвардия». Они сыграли большую роль в ра</w:t>
      </w:r>
      <w:r w:rsidR="00983CA3" w:rsidRPr="002A094C">
        <w:rPr>
          <w:rFonts w:ascii="Times New Roman" w:hAnsi="Times New Roman"/>
          <w:sz w:val="28"/>
          <w:szCs w:val="28"/>
        </w:rPr>
        <w:t xml:space="preserve">згроме фашистов. </w:t>
      </w:r>
      <w:r w:rsidRPr="002A094C">
        <w:rPr>
          <w:rFonts w:ascii="Times New Roman" w:hAnsi="Times New Roman"/>
          <w:sz w:val="28"/>
          <w:szCs w:val="28"/>
        </w:rPr>
        <w:t>На этих стендах (показать) рассказывается о людях, которые совершили такой же подвиг как А. Матросов.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Тема: «Никто не забыт, ничто не забыто»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Более 50 лет отделяет нас от Великой Отечественной войны. Трудным и полным утрат был путь к Победе. Более 20 млн. жизней Советских людей  унесла война. Более 3000 Новошахтинцем не вернулось с фронтов Великой Отечественной войны. Но священна клятва народа «Никто не забыт, ничто не забыто».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Забвенье не коснется героев. В шуме хлебов, в буднях новостроек звучат их голоса, и продолжается смена поколений. И склонят перед ними голову благодарное человечество.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 xml:space="preserve">Так давайте и мы с вами почтим память </w:t>
      </w:r>
      <w:proofErr w:type="gramStart"/>
      <w:r w:rsidRPr="002A094C">
        <w:rPr>
          <w:rFonts w:ascii="Times New Roman" w:hAnsi="Times New Roman"/>
          <w:sz w:val="28"/>
          <w:szCs w:val="28"/>
        </w:rPr>
        <w:t>павших</w:t>
      </w:r>
      <w:proofErr w:type="gramEnd"/>
      <w:r w:rsidRPr="002A094C">
        <w:rPr>
          <w:rFonts w:ascii="Times New Roman" w:hAnsi="Times New Roman"/>
          <w:sz w:val="28"/>
          <w:szCs w:val="28"/>
        </w:rPr>
        <w:t xml:space="preserve"> минутой  молчания.</w:t>
      </w: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1C4FDB" w:rsidRPr="002A094C" w:rsidRDefault="001C4FDB" w:rsidP="001C4FD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A094C">
        <w:rPr>
          <w:rFonts w:ascii="Times New Roman" w:hAnsi="Times New Roman"/>
          <w:sz w:val="28"/>
          <w:szCs w:val="28"/>
        </w:rPr>
        <w:t>Наша экскурсия закончена. Прошу задавать вопросы.</w:t>
      </w:r>
    </w:p>
    <w:p w:rsidR="00584B24" w:rsidRPr="002A094C" w:rsidRDefault="001C4FDB" w:rsidP="001C4FDB">
      <w:pPr>
        <w:rPr>
          <w:rFonts w:ascii="Times New Roman" w:hAnsi="Times New Roman"/>
        </w:rPr>
      </w:pPr>
      <w:r w:rsidRPr="002A094C">
        <w:rPr>
          <w:rFonts w:ascii="Times New Roman" w:hAnsi="Times New Roman"/>
          <w:sz w:val="28"/>
          <w:szCs w:val="28"/>
        </w:rPr>
        <w:t xml:space="preserve">                          </w:t>
      </w:r>
      <w:bookmarkStart w:id="0" w:name="_GoBack"/>
      <w:bookmarkEnd w:id="0"/>
      <w:r w:rsidRPr="002A094C">
        <w:rPr>
          <w:rFonts w:ascii="Times New Roman" w:hAnsi="Times New Roman"/>
          <w:sz w:val="28"/>
          <w:szCs w:val="28"/>
        </w:rPr>
        <w:t>Благодарю за внимание</w:t>
      </w:r>
      <w:r w:rsidR="002A094C">
        <w:rPr>
          <w:rFonts w:ascii="Times New Roman" w:hAnsi="Times New Roman"/>
          <w:sz w:val="28"/>
          <w:szCs w:val="28"/>
        </w:rPr>
        <w:t>.</w:t>
      </w:r>
    </w:p>
    <w:sectPr w:rsidR="00584B24" w:rsidRPr="002A094C" w:rsidSect="00B677BD">
      <w:pgSz w:w="11906" w:h="16838"/>
      <w:pgMar w:top="284" w:right="849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6E8A"/>
    <w:multiLevelType w:val="hybridMultilevel"/>
    <w:tmpl w:val="6E5E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57E78"/>
    <w:multiLevelType w:val="hybridMultilevel"/>
    <w:tmpl w:val="2B9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60D92"/>
    <w:multiLevelType w:val="hybridMultilevel"/>
    <w:tmpl w:val="1A5EE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F4D27"/>
    <w:multiLevelType w:val="hybridMultilevel"/>
    <w:tmpl w:val="EAA8B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96BB8"/>
    <w:multiLevelType w:val="hybridMultilevel"/>
    <w:tmpl w:val="CEEEFBB8"/>
    <w:lvl w:ilvl="0" w:tplc="D68073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D123BE8"/>
    <w:multiLevelType w:val="hybridMultilevel"/>
    <w:tmpl w:val="006EBA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E0E85"/>
    <w:multiLevelType w:val="hybridMultilevel"/>
    <w:tmpl w:val="1234A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16BAB"/>
    <w:multiLevelType w:val="hybridMultilevel"/>
    <w:tmpl w:val="AEC2C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263A8"/>
    <w:multiLevelType w:val="hybridMultilevel"/>
    <w:tmpl w:val="796E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94917"/>
    <w:multiLevelType w:val="hybridMultilevel"/>
    <w:tmpl w:val="19145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6D1E10"/>
    <w:multiLevelType w:val="hybridMultilevel"/>
    <w:tmpl w:val="2420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FE2514"/>
    <w:multiLevelType w:val="hybridMultilevel"/>
    <w:tmpl w:val="3794B1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6BD34E36"/>
    <w:multiLevelType w:val="hybridMultilevel"/>
    <w:tmpl w:val="37F2C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4767E"/>
    <w:multiLevelType w:val="multilevel"/>
    <w:tmpl w:val="8E70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6"/>
  </w:num>
  <w:num w:numId="5">
    <w:abstractNumId w:val="2"/>
  </w:num>
  <w:num w:numId="6">
    <w:abstractNumId w:val="13"/>
  </w:num>
  <w:num w:numId="7">
    <w:abstractNumId w:val="11"/>
  </w:num>
  <w:num w:numId="8">
    <w:abstractNumId w:val="4"/>
  </w:num>
  <w:num w:numId="9">
    <w:abstractNumId w:val="3"/>
  </w:num>
  <w:num w:numId="10">
    <w:abstractNumId w:val="9"/>
  </w:num>
  <w:num w:numId="11">
    <w:abstractNumId w:val="7"/>
  </w:num>
  <w:num w:numId="12">
    <w:abstractNumId w:val="8"/>
  </w:num>
  <w:num w:numId="13">
    <w:abstractNumId w:val="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C5FEE"/>
    <w:rsid w:val="00055DCF"/>
    <w:rsid w:val="00084AA1"/>
    <w:rsid w:val="000C6F25"/>
    <w:rsid w:val="000D601C"/>
    <w:rsid w:val="000F19EC"/>
    <w:rsid w:val="00116220"/>
    <w:rsid w:val="0014074E"/>
    <w:rsid w:val="001B678F"/>
    <w:rsid w:val="001C4FDB"/>
    <w:rsid w:val="00280CE9"/>
    <w:rsid w:val="002A094C"/>
    <w:rsid w:val="002C5FEE"/>
    <w:rsid w:val="003C4114"/>
    <w:rsid w:val="0040011D"/>
    <w:rsid w:val="00584B24"/>
    <w:rsid w:val="005B1265"/>
    <w:rsid w:val="006961E3"/>
    <w:rsid w:val="006B1384"/>
    <w:rsid w:val="007A2E86"/>
    <w:rsid w:val="00822694"/>
    <w:rsid w:val="00854C5F"/>
    <w:rsid w:val="00863269"/>
    <w:rsid w:val="008C33AB"/>
    <w:rsid w:val="008F381F"/>
    <w:rsid w:val="00930DD5"/>
    <w:rsid w:val="00983CA3"/>
    <w:rsid w:val="00997492"/>
    <w:rsid w:val="00A745EE"/>
    <w:rsid w:val="00A91BD3"/>
    <w:rsid w:val="00B677BD"/>
    <w:rsid w:val="00C27A21"/>
    <w:rsid w:val="00CA28BA"/>
    <w:rsid w:val="00CD6974"/>
    <w:rsid w:val="00EE3E47"/>
    <w:rsid w:val="00F950A9"/>
    <w:rsid w:val="00FA32C9"/>
    <w:rsid w:val="00FE3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E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FEE"/>
    <w:pPr>
      <w:ind w:left="720"/>
      <w:contextualSpacing/>
    </w:pPr>
  </w:style>
  <w:style w:type="character" w:styleId="a4">
    <w:name w:val="Hyperlink"/>
    <w:uiPriority w:val="99"/>
    <w:unhideWhenUsed/>
    <w:rsid w:val="002C5F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5FE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2C5FEE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3C4114"/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3C4114"/>
    <w:rPr>
      <w:sz w:val="22"/>
      <w:szCs w:val="22"/>
      <w:lang w:val="ru-RU" w:eastAsia="en-US" w:bidi="ar-SA"/>
    </w:rPr>
  </w:style>
  <w:style w:type="table" w:styleId="a9">
    <w:name w:val="Table Grid"/>
    <w:basedOn w:val="a1"/>
    <w:uiPriority w:val="59"/>
    <w:rsid w:val="001C4F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image" Target="media/image6.jpeg"/><Relationship Id="rId26" Type="http://schemas.microsoft.com/office/2007/relationships/diagramDrawing" Target="diagrams/drawing2.xml"/><Relationship Id="rId39" Type="http://schemas.openxmlformats.org/officeDocument/2006/relationships/image" Target="media/image22.jpeg"/><Relationship Id="rId21" Type="http://schemas.openxmlformats.org/officeDocument/2006/relationships/image" Target="media/image9.jpeg"/><Relationship Id="rId34" Type="http://schemas.openxmlformats.org/officeDocument/2006/relationships/image" Target="media/image17.jpeg"/><Relationship Id="rId42" Type="http://schemas.openxmlformats.org/officeDocument/2006/relationships/image" Target="media/image25.png"/><Relationship Id="rId47" Type="http://schemas.openxmlformats.org/officeDocument/2006/relationships/image" Target="media/image30.jpeg"/><Relationship Id="rId50" Type="http://schemas.openxmlformats.org/officeDocument/2006/relationships/image" Target="media/image33.png"/><Relationship Id="rId55" Type="http://schemas.openxmlformats.org/officeDocument/2006/relationships/image" Target="media/image38.jpeg"/><Relationship Id="rId63" Type="http://schemas.openxmlformats.org/officeDocument/2006/relationships/package" Target="embeddings/______Microsoft_Office_PowerPoint3.sldx"/><Relationship Id="rId68" Type="http://schemas.openxmlformats.org/officeDocument/2006/relationships/image" Target="media/image46.jpeg"/><Relationship Id="rId76" Type="http://schemas.openxmlformats.org/officeDocument/2006/relationships/hyperlink" Target="http://xn--i1abbnckbmcl9fb.xn--p1ai/%D0%B0%D0%B2%D1%82%D0%BE%D1%80%D1%8B/210-329-905" TargetMode="External"/><Relationship Id="rId7" Type="http://schemas.openxmlformats.org/officeDocument/2006/relationships/hyperlink" Target="http://new-school-7.ucoz.ru/" TargetMode="External"/><Relationship Id="rId71" Type="http://schemas.openxmlformats.org/officeDocument/2006/relationships/image" Target="media/image49.jpeg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9" Type="http://schemas.openxmlformats.org/officeDocument/2006/relationships/image" Target="media/image12.jpeg"/><Relationship Id="rId11" Type="http://schemas.openxmlformats.org/officeDocument/2006/relationships/image" Target="media/image4.jpeg"/><Relationship Id="rId24" Type="http://schemas.openxmlformats.org/officeDocument/2006/relationships/diagramQuickStyle" Target="diagrams/quickStyle2.xml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3" Type="http://schemas.openxmlformats.org/officeDocument/2006/relationships/image" Target="media/image36.jpeg"/><Relationship Id="rId58" Type="http://schemas.openxmlformats.org/officeDocument/2006/relationships/image" Target="media/image41.emf"/><Relationship Id="rId66" Type="http://schemas.openxmlformats.org/officeDocument/2006/relationships/image" Target="media/image45.emf"/><Relationship Id="rId74" Type="http://schemas.openxmlformats.org/officeDocument/2006/relationships/hyperlink" Target="http://kurskaya-bitva.narod.ru/site/additionally/poems.html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______Microsoft_Office_PowerPoint2.sldx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31" Type="http://schemas.openxmlformats.org/officeDocument/2006/relationships/image" Target="media/image14.jpeg"/><Relationship Id="rId44" Type="http://schemas.openxmlformats.org/officeDocument/2006/relationships/image" Target="media/image27.jpeg"/><Relationship Id="rId52" Type="http://schemas.openxmlformats.org/officeDocument/2006/relationships/image" Target="media/image35.jpeg"/><Relationship Id="rId60" Type="http://schemas.openxmlformats.org/officeDocument/2006/relationships/image" Target="media/image42.emf"/><Relationship Id="rId65" Type="http://schemas.openxmlformats.org/officeDocument/2006/relationships/package" Target="embeddings/______Microsoft_Office_PowerPoint4.sldx"/><Relationship Id="rId73" Type="http://schemas.openxmlformats.org/officeDocument/2006/relationships/hyperlink" Target="http://www.librari-biruch.ru/attachments/article/75/11.pdf" TargetMode="External"/><Relationship Id="rId78" Type="http://schemas.openxmlformats.org/officeDocument/2006/relationships/image" Target="media/image5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2.xml"/><Relationship Id="rId27" Type="http://schemas.openxmlformats.org/officeDocument/2006/relationships/image" Target="media/image10.jpeg"/><Relationship Id="rId30" Type="http://schemas.openxmlformats.org/officeDocument/2006/relationships/image" Target="media/image13.png"/><Relationship Id="rId35" Type="http://schemas.openxmlformats.org/officeDocument/2006/relationships/image" Target="media/image18.jpeg"/><Relationship Id="rId43" Type="http://schemas.openxmlformats.org/officeDocument/2006/relationships/image" Target="media/image26.jpeg"/><Relationship Id="rId48" Type="http://schemas.openxmlformats.org/officeDocument/2006/relationships/image" Target="media/image31.png"/><Relationship Id="rId56" Type="http://schemas.openxmlformats.org/officeDocument/2006/relationships/image" Target="media/image39.jpeg"/><Relationship Id="rId64" Type="http://schemas.openxmlformats.org/officeDocument/2006/relationships/image" Target="media/image44.emf"/><Relationship Id="rId69" Type="http://schemas.openxmlformats.org/officeDocument/2006/relationships/image" Target="media/image47.jpeg"/><Relationship Id="rId77" Type="http://schemas.openxmlformats.org/officeDocument/2006/relationships/image" Target="media/image50.jpeg"/><Relationship Id="rId8" Type="http://schemas.openxmlformats.org/officeDocument/2006/relationships/image" Target="media/image1.jpeg"/><Relationship Id="rId51" Type="http://schemas.openxmlformats.org/officeDocument/2006/relationships/image" Target="media/image34.jpeg"/><Relationship Id="rId72" Type="http://schemas.openxmlformats.org/officeDocument/2006/relationships/hyperlink" Target="http://www.shig-sosh2.ru/obychenie/metod-kopilka/21-literatura/771-proekt-qkurskaya-duga-v-tvorchestve-russkix-poetovq.html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image" Target="media/image5.jpeg"/><Relationship Id="rId25" Type="http://schemas.openxmlformats.org/officeDocument/2006/relationships/diagramColors" Target="diagrams/colors2.xml"/><Relationship Id="rId33" Type="http://schemas.openxmlformats.org/officeDocument/2006/relationships/image" Target="media/image16.jpeg"/><Relationship Id="rId38" Type="http://schemas.openxmlformats.org/officeDocument/2006/relationships/image" Target="media/image21.jpeg"/><Relationship Id="rId46" Type="http://schemas.openxmlformats.org/officeDocument/2006/relationships/image" Target="media/image29.jpeg"/><Relationship Id="rId59" Type="http://schemas.openxmlformats.org/officeDocument/2006/relationships/package" Target="embeddings/______Microsoft_Office_PowerPoint1.sldx"/><Relationship Id="rId67" Type="http://schemas.openxmlformats.org/officeDocument/2006/relationships/package" Target="embeddings/______Microsoft_Office_PowerPoint5.sldx"/><Relationship Id="rId20" Type="http://schemas.openxmlformats.org/officeDocument/2006/relationships/image" Target="media/image8.jpeg"/><Relationship Id="rId41" Type="http://schemas.openxmlformats.org/officeDocument/2006/relationships/image" Target="media/image24.jpeg"/><Relationship Id="rId54" Type="http://schemas.openxmlformats.org/officeDocument/2006/relationships/image" Target="media/image37.jpeg"/><Relationship Id="rId62" Type="http://schemas.openxmlformats.org/officeDocument/2006/relationships/image" Target="media/image43.emf"/><Relationship Id="rId70" Type="http://schemas.openxmlformats.org/officeDocument/2006/relationships/image" Target="media/image48.jpeg"/><Relationship Id="rId75" Type="http://schemas.openxmlformats.org/officeDocument/2006/relationships/hyperlink" Target="http://&#1087;&#1088;&#1086;&#1093;&#1086;&#1088;&#1086;&#1074;&#1089;&#1082;&#1086;&#1077;-&#1087;&#1086;&#1083;&#1077;.&#1088;&#1092;/index.php/museum/62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hkola7_9@mail.ru" TargetMode="Externa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2.xml"/><Relationship Id="rId28" Type="http://schemas.openxmlformats.org/officeDocument/2006/relationships/image" Target="media/image11.jpeg"/><Relationship Id="rId36" Type="http://schemas.openxmlformats.org/officeDocument/2006/relationships/image" Target="media/image19.jpeg"/><Relationship Id="rId49" Type="http://schemas.openxmlformats.org/officeDocument/2006/relationships/image" Target="media/image32.jpeg"/><Relationship Id="rId57" Type="http://schemas.openxmlformats.org/officeDocument/2006/relationships/image" Target="media/image40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C235A89-7FB0-441E-B906-770409F5ADE9}" type="doc">
      <dgm:prSet loTypeId="urn:microsoft.com/office/officeart/2005/8/layout/hierarchy1" loCatId="hierarchy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95F6B059-D9A5-4AE1-AE03-DAFDAC512999}">
      <dgm:prSet phldrT="[Текст]" custT="1"/>
      <dgm:spPr>
        <a:xfrm>
          <a:off x="2691924" y="172005"/>
          <a:ext cx="1603626" cy="101830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Руководитель музея</a:t>
          </a:r>
        </a:p>
      </dgm:t>
    </dgm:pt>
    <dgm:pt modelId="{838FB6E6-1BF1-442C-88A6-75140AB65736}" type="parTrans" cxnId="{12F90D74-4C04-454A-BCB0-F015BA1AF7BA}">
      <dgm:prSet/>
      <dgm:spPr/>
      <dgm:t>
        <a:bodyPr/>
        <a:lstStyle/>
        <a:p>
          <a:pPr algn="ctr"/>
          <a:endParaRPr lang="ru-RU"/>
        </a:p>
      </dgm:t>
    </dgm:pt>
    <dgm:pt modelId="{9DF7B859-0DD8-40B0-A290-6893F5654EA5}" type="sibTrans" cxnId="{12F90D74-4C04-454A-BCB0-F015BA1AF7BA}">
      <dgm:prSet/>
      <dgm:spPr/>
      <dgm:t>
        <a:bodyPr/>
        <a:lstStyle/>
        <a:p>
          <a:pPr algn="ctr"/>
          <a:endParaRPr lang="ru-RU"/>
        </a:p>
      </dgm:t>
    </dgm:pt>
    <dgm:pt modelId="{EC1E7519-22AA-4F0B-B0C9-4CB62BE6232B}">
      <dgm:prSet phldrT="[Текст]" custT="1"/>
      <dgm:spPr>
        <a:xfrm>
          <a:off x="1221932" y="1656696"/>
          <a:ext cx="1603626" cy="101830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Актив музея</a:t>
          </a:r>
        </a:p>
      </dgm:t>
    </dgm:pt>
    <dgm:pt modelId="{DF2B5EB5-4E61-46DC-AFD6-CC4A039E6EFC}" type="parTrans" cxnId="{10166361-2086-42A4-9080-BEBADF735C32}">
      <dgm:prSet/>
      <dgm:spPr>
        <a:xfrm>
          <a:off x="1845565" y="1021037"/>
          <a:ext cx="1469991" cy="466388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4C9BD5A0-A63E-4025-9D60-4BABA483DF92}" type="sibTrans" cxnId="{10166361-2086-42A4-9080-BEBADF735C32}">
      <dgm:prSet/>
      <dgm:spPr/>
      <dgm:t>
        <a:bodyPr/>
        <a:lstStyle/>
        <a:p>
          <a:pPr algn="ctr"/>
          <a:endParaRPr lang="ru-RU"/>
        </a:p>
      </dgm:t>
    </dgm:pt>
    <dgm:pt modelId="{760686F2-65A0-463A-BC4B-B523CFCC520E}">
      <dgm:prSet phldrT="[Текст]" custT="1"/>
      <dgm:spPr>
        <a:xfrm>
          <a:off x="241938" y="3141387"/>
          <a:ext cx="1603626" cy="101830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Учащиеся школы</a:t>
          </a:r>
        </a:p>
      </dgm:t>
    </dgm:pt>
    <dgm:pt modelId="{AA04E8D8-4AE5-4531-A0DA-7E38D7C3C838}" type="parTrans" cxnId="{30D3DE98-6B56-4FC4-9D86-CDA5A93C7D02}">
      <dgm:prSet/>
      <dgm:spPr>
        <a:xfrm>
          <a:off x="865571" y="2505728"/>
          <a:ext cx="979994" cy="466388"/>
        </a:xfrm>
        <a:noFill/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AEBE7217-C1F8-4920-AAF4-3E0925A1F98D}" type="sibTrans" cxnId="{30D3DE98-6B56-4FC4-9D86-CDA5A93C7D02}">
      <dgm:prSet/>
      <dgm:spPr/>
      <dgm:t>
        <a:bodyPr/>
        <a:lstStyle/>
        <a:p>
          <a:pPr algn="ctr"/>
          <a:endParaRPr lang="ru-RU"/>
        </a:p>
      </dgm:t>
    </dgm:pt>
    <dgm:pt modelId="{68718607-E2D5-4B1C-9B6D-8339350D73AF}">
      <dgm:prSet phldrT="[Текст]" custT="1"/>
      <dgm:spPr>
        <a:xfrm>
          <a:off x="2201926" y="3141387"/>
          <a:ext cx="1603626" cy="101830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Члены СШ "Единство"</a:t>
          </a:r>
        </a:p>
        <a:p>
          <a:pPr algn="ctr"/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Члены РДШ</a:t>
          </a:r>
        </a:p>
      </dgm:t>
    </dgm:pt>
    <dgm:pt modelId="{6CB57717-9892-4176-BA6E-AFBCF2FFEACF}" type="parTrans" cxnId="{0FC8FF36-B197-41B7-95AF-EF7987BC7D81}">
      <dgm:prSet/>
      <dgm:spPr>
        <a:xfrm>
          <a:off x="1845565" y="2505728"/>
          <a:ext cx="979994" cy="466388"/>
        </a:xfrm>
        <a:noFill/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95C63457-F7E9-483F-8FAC-10441A6E2B1B}" type="sibTrans" cxnId="{0FC8FF36-B197-41B7-95AF-EF7987BC7D81}">
      <dgm:prSet/>
      <dgm:spPr/>
      <dgm:t>
        <a:bodyPr/>
        <a:lstStyle/>
        <a:p>
          <a:pPr algn="ctr"/>
          <a:endParaRPr lang="ru-RU"/>
        </a:p>
      </dgm:t>
    </dgm:pt>
    <dgm:pt modelId="{318500B5-222A-46B1-B227-6C1C4DD1B583}">
      <dgm:prSet phldrT="[Текст]" custT="1"/>
      <dgm:spPr>
        <a:xfrm>
          <a:off x="4161915" y="1656696"/>
          <a:ext cx="1603626" cy="101830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Совет музея</a:t>
          </a:r>
        </a:p>
      </dgm:t>
    </dgm:pt>
    <dgm:pt modelId="{03DA5453-FF94-4056-AFF0-1778E60D57C6}" type="parTrans" cxnId="{51B5F8F1-A5BD-463B-AAAD-CB855CE7604E}">
      <dgm:prSet/>
      <dgm:spPr>
        <a:xfrm>
          <a:off x="3315556" y="1021037"/>
          <a:ext cx="1469991" cy="466388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FC1C233C-89C8-4BFD-8B22-9DD4B16250C9}" type="sibTrans" cxnId="{51B5F8F1-A5BD-463B-AAAD-CB855CE7604E}">
      <dgm:prSet/>
      <dgm:spPr/>
      <dgm:t>
        <a:bodyPr/>
        <a:lstStyle/>
        <a:p>
          <a:pPr algn="ctr"/>
          <a:endParaRPr lang="ru-RU"/>
        </a:p>
      </dgm:t>
    </dgm:pt>
    <dgm:pt modelId="{53F6D46C-C265-44CA-A6EB-4A72341CE886}">
      <dgm:prSet phldrT="[Текст]" custT="1"/>
      <dgm:spPr>
        <a:xfrm>
          <a:off x="4161915" y="3141387"/>
          <a:ext cx="1603626" cy="101830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Администрация школы, классные руководители, учащиеся,выпускники школы</a:t>
          </a:r>
        </a:p>
      </dgm:t>
    </dgm:pt>
    <dgm:pt modelId="{478E8501-60B7-4681-AC93-59B5CF382C42}" type="parTrans" cxnId="{B1539D00-A53F-4BBB-93A7-D6D6F740761B}">
      <dgm:prSet/>
      <dgm:spPr>
        <a:xfrm>
          <a:off x="4739827" y="2505728"/>
          <a:ext cx="91440" cy="466388"/>
        </a:xfrm>
        <a:noFill/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FC9C83D4-2785-42BB-A67B-7634382180FA}" type="sibTrans" cxnId="{B1539D00-A53F-4BBB-93A7-D6D6F740761B}">
      <dgm:prSet/>
      <dgm:spPr/>
      <dgm:t>
        <a:bodyPr/>
        <a:lstStyle/>
        <a:p>
          <a:pPr algn="ctr"/>
          <a:endParaRPr lang="ru-RU"/>
        </a:p>
      </dgm:t>
    </dgm:pt>
    <dgm:pt modelId="{A78AB5D2-CE3A-460E-99F7-33312FF6FAE9}" type="pres">
      <dgm:prSet presAssocID="{FC235A89-7FB0-441E-B906-770409F5ADE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9015C341-8FC3-4446-9BEF-7658397667ED}" type="pres">
      <dgm:prSet presAssocID="{95F6B059-D9A5-4AE1-AE03-DAFDAC512999}" presName="hierRoot1" presStyleCnt="0"/>
      <dgm:spPr/>
    </dgm:pt>
    <dgm:pt modelId="{3329F8AF-92EA-45D4-9708-2FC4F6EC37C2}" type="pres">
      <dgm:prSet presAssocID="{95F6B059-D9A5-4AE1-AE03-DAFDAC512999}" presName="composite" presStyleCnt="0"/>
      <dgm:spPr/>
    </dgm:pt>
    <dgm:pt modelId="{11F1FB58-6A63-4FCA-A7F9-D7BD76C5576D}" type="pres">
      <dgm:prSet presAssocID="{95F6B059-D9A5-4AE1-AE03-DAFDAC512999}" presName="background" presStyleLbl="node0" presStyleIdx="0" presStyleCnt="1"/>
      <dgm:spPr>
        <a:xfrm>
          <a:off x="2513743" y="2734"/>
          <a:ext cx="1603626" cy="1018302"/>
        </a:xfrm>
        <a:prstGeom prst="roundRect">
          <a:avLst>
            <a:gd name="adj" fmla="val 10000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EEEC98C2-E15B-498D-B85E-090A323C4B3F}" type="pres">
      <dgm:prSet presAssocID="{95F6B059-D9A5-4AE1-AE03-DAFDAC512999}" presName="text" presStyleLbl="fgAcc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C8A8B06A-82E4-4EA0-AC87-A8F2D1975633}" type="pres">
      <dgm:prSet presAssocID="{95F6B059-D9A5-4AE1-AE03-DAFDAC512999}" presName="hierChild2" presStyleCnt="0"/>
      <dgm:spPr/>
    </dgm:pt>
    <dgm:pt modelId="{ABDABDB7-F2E7-4133-8E4B-123CCF1B3B85}" type="pres">
      <dgm:prSet presAssocID="{DF2B5EB5-4E61-46DC-AFD6-CC4A039E6EFC}" presName="Name10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1469991" y="0"/>
              </a:moveTo>
              <a:lnTo>
                <a:pt x="1469991" y="317829"/>
              </a:lnTo>
              <a:lnTo>
                <a:pt x="0" y="317829"/>
              </a:lnTo>
              <a:lnTo>
                <a:pt x="0" y="46638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0E25B16-2721-48E5-AEF5-1EA35FD9E4C7}" type="pres">
      <dgm:prSet presAssocID="{EC1E7519-22AA-4F0B-B0C9-4CB62BE6232B}" presName="hierRoot2" presStyleCnt="0"/>
      <dgm:spPr/>
    </dgm:pt>
    <dgm:pt modelId="{8BD65C07-4DB8-4C9B-82A4-4F51A333F862}" type="pres">
      <dgm:prSet presAssocID="{EC1E7519-22AA-4F0B-B0C9-4CB62BE6232B}" presName="composite2" presStyleCnt="0"/>
      <dgm:spPr/>
    </dgm:pt>
    <dgm:pt modelId="{BD6D2508-191D-4658-9AB0-51B268E21732}" type="pres">
      <dgm:prSet presAssocID="{EC1E7519-22AA-4F0B-B0C9-4CB62BE6232B}" presName="background2" presStyleLbl="node2" presStyleIdx="0" presStyleCnt="2"/>
      <dgm:spPr>
        <a:xfrm>
          <a:off x="1043752" y="1487425"/>
          <a:ext cx="1603626" cy="1018302"/>
        </a:xfrm>
        <a:prstGeom prst="roundRect">
          <a:avLst>
            <a:gd name="adj" fmla="val 10000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5587BB9B-8CFB-4569-9500-78F5DF4A4268}" type="pres">
      <dgm:prSet presAssocID="{EC1E7519-22AA-4F0B-B0C9-4CB62BE6232B}" presName="text2" presStyleLbl="fgAcc2" presStyleIdx="0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F4046E3-11B2-4801-A05E-FAA18BD1A561}" type="pres">
      <dgm:prSet presAssocID="{EC1E7519-22AA-4F0B-B0C9-4CB62BE6232B}" presName="hierChild3" presStyleCnt="0"/>
      <dgm:spPr/>
    </dgm:pt>
    <dgm:pt modelId="{E287AD88-A4A8-43E0-B120-4D84215BDC75}" type="pres">
      <dgm:prSet presAssocID="{AA04E8D8-4AE5-4531-A0DA-7E38D7C3C838}" presName="Name17" presStyleLbl="parChTrans1D3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979994" y="0"/>
              </a:moveTo>
              <a:lnTo>
                <a:pt x="979994" y="317829"/>
              </a:lnTo>
              <a:lnTo>
                <a:pt x="0" y="317829"/>
              </a:lnTo>
              <a:lnTo>
                <a:pt x="0" y="46638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BC734B2E-0647-4EA4-AAF7-C433B3913295}" type="pres">
      <dgm:prSet presAssocID="{760686F2-65A0-463A-BC4B-B523CFCC520E}" presName="hierRoot3" presStyleCnt="0"/>
      <dgm:spPr/>
    </dgm:pt>
    <dgm:pt modelId="{76B4E561-2F81-4D06-9EF3-DF2383E0B560}" type="pres">
      <dgm:prSet presAssocID="{760686F2-65A0-463A-BC4B-B523CFCC520E}" presName="composite3" presStyleCnt="0"/>
      <dgm:spPr/>
    </dgm:pt>
    <dgm:pt modelId="{37C7B803-7117-4581-BEAD-40062804AE54}" type="pres">
      <dgm:prSet presAssocID="{760686F2-65A0-463A-BC4B-B523CFCC520E}" presName="background3" presStyleLbl="node3" presStyleIdx="0" presStyleCnt="3"/>
      <dgm:spPr>
        <a:xfrm>
          <a:off x="63757" y="2972116"/>
          <a:ext cx="1603626" cy="1018302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0CFB19F6-2073-49F0-A275-68631D79217F}" type="pres">
      <dgm:prSet presAssocID="{760686F2-65A0-463A-BC4B-B523CFCC520E}" presName="text3" presStyleLbl="fgAcc3" presStyleIdx="0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92B5C6E-F8EF-469A-8FB0-680BAC2C34D0}" type="pres">
      <dgm:prSet presAssocID="{760686F2-65A0-463A-BC4B-B523CFCC520E}" presName="hierChild4" presStyleCnt="0"/>
      <dgm:spPr/>
    </dgm:pt>
    <dgm:pt modelId="{0B0F50FE-49EA-4E09-BFDF-026D3EF9C6DE}" type="pres">
      <dgm:prSet presAssocID="{6CB57717-9892-4176-BA6E-AFBCF2FFEACF}" presName="Name17" presStyleLbl="parChTrans1D3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829"/>
              </a:lnTo>
              <a:lnTo>
                <a:pt x="979994" y="317829"/>
              </a:lnTo>
              <a:lnTo>
                <a:pt x="979994" y="46638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E960DAF-612A-47EB-9C0C-37984C9F336E}" type="pres">
      <dgm:prSet presAssocID="{68718607-E2D5-4B1C-9B6D-8339350D73AF}" presName="hierRoot3" presStyleCnt="0"/>
      <dgm:spPr/>
    </dgm:pt>
    <dgm:pt modelId="{CD239735-0925-4DA6-964A-CFED27EBFD29}" type="pres">
      <dgm:prSet presAssocID="{68718607-E2D5-4B1C-9B6D-8339350D73AF}" presName="composite3" presStyleCnt="0"/>
      <dgm:spPr/>
    </dgm:pt>
    <dgm:pt modelId="{1303D958-A463-4DB3-A9F6-9FE82808FEEF}" type="pres">
      <dgm:prSet presAssocID="{68718607-E2D5-4B1C-9B6D-8339350D73AF}" presName="background3" presStyleLbl="node3" presStyleIdx="1" presStyleCnt="3"/>
      <dgm:spPr>
        <a:xfrm>
          <a:off x="2023746" y="2972116"/>
          <a:ext cx="1603626" cy="1018302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ACB3D6B2-6207-4B66-9128-F9CD1A274B4C}" type="pres">
      <dgm:prSet presAssocID="{68718607-E2D5-4B1C-9B6D-8339350D73AF}" presName="text3" presStyleLbl="fgAcc3" presStyleIdx="1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B7C8BB3-BA34-45EC-9E76-7751D649A62A}" type="pres">
      <dgm:prSet presAssocID="{68718607-E2D5-4B1C-9B6D-8339350D73AF}" presName="hierChild4" presStyleCnt="0"/>
      <dgm:spPr/>
    </dgm:pt>
    <dgm:pt modelId="{443AF935-AA45-4BF6-BD04-FE90B2F4FD52}" type="pres">
      <dgm:prSet presAssocID="{03DA5453-FF94-4056-AFF0-1778E60D57C6}" presName="Name10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829"/>
              </a:lnTo>
              <a:lnTo>
                <a:pt x="1469991" y="317829"/>
              </a:lnTo>
              <a:lnTo>
                <a:pt x="1469991" y="46638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367246C-0E53-472F-864C-5DC9923567D3}" type="pres">
      <dgm:prSet presAssocID="{318500B5-222A-46B1-B227-6C1C4DD1B583}" presName="hierRoot2" presStyleCnt="0"/>
      <dgm:spPr/>
    </dgm:pt>
    <dgm:pt modelId="{8C4CE03A-5578-4950-9FF1-C9911276D1EB}" type="pres">
      <dgm:prSet presAssocID="{318500B5-222A-46B1-B227-6C1C4DD1B583}" presName="composite2" presStyleCnt="0"/>
      <dgm:spPr/>
    </dgm:pt>
    <dgm:pt modelId="{3C5A8D1C-CF1B-4CAB-86CA-335B77B2CCF4}" type="pres">
      <dgm:prSet presAssocID="{318500B5-222A-46B1-B227-6C1C4DD1B583}" presName="background2" presStyleLbl="node2" presStyleIdx="1" presStyleCnt="2"/>
      <dgm:spPr>
        <a:xfrm>
          <a:off x="3983734" y="1487425"/>
          <a:ext cx="1603626" cy="1018302"/>
        </a:xfrm>
        <a:prstGeom prst="roundRect">
          <a:avLst>
            <a:gd name="adj" fmla="val 10000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132C10CD-A54A-4E02-87E2-33835C257C13}" type="pres">
      <dgm:prSet presAssocID="{318500B5-222A-46B1-B227-6C1C4DD1B583}" presName="text2" presStyleLbl="fgAcc2" presStyleIdx="1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AFE2A1C7-C635-475F-83F5-E09126771C90}" type="pres">
      <dgm:prSet presAssocID="{318500B5-222A-46B1-B227-6C1C4DD1B583}" presName="hierChild3" presStyleCnt="0"/>
      <dgm:spPr/>
    </dgm:pt>
    <dgm:pt modelId="{B5C8ABE5-DE88-4C42-98FF-2AB39ABD24F3}" type="pres">
      <dgm:prSet presAssocID="{478E8501-60B7-4681-AC93-59B5CF382C42}" presName="Name17" presStyleLbl="parChTrans1D3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638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2A515E2-8233-4870-ADB1-B32B243FC99D}" type="pres">
      <dgm:prSet presAssocID="{53F6D46C-C265-44CA-A6EB-4A72341CE886}" presName="hierRoot3" presStyleCnt="0"/>
      <dgm:spPr/>
    </dgm:pt>
    <dgm:pt modelId="{E0C0044E-2DF6-4F23-8BE4-23F29943AEE6}" type="pres">
      <dgm:prSet presAssocID="{53F6D46C-C265-44CA-A6EB-4A72341CE886}" presName="composite3" presStyleCnt="0"/>
      <dgm:spPr/>
    </dgm:pt>
    <dgm:pt modelId="{CE344EEF-7449-4637-90F2-EB9AD74209CA}" type="pres">
      <dgm:prSet presAssocID="{53F6D46C-C265-44CA-A6EB-4A72341CE886}" presName="background3" presStyleLbl="node3" presStyleIdx="2" presStyleCnt="3"/>
      <dgm:spPr>
        <a:xfrm>
          <a:off x="3983734" y="2972116"/>
          <a:ext cx="1603626" cy="1018302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9E5F48C5-55F7-488A-86D0-96B6DD141D17}" type="pres">
      <dgm:prSet presAssocID="{53F6D46C-C265-44CA-A6EB-4A72341CE886}" presName="text3" presStyleLbl="fgAcc3" presStyleIdx="2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32DA409E-9A82-47DD-8B71-107357DC458A}" type="pres">
      <dgm:prSet presAssocID="{53F6D46C-C265-44CA-A6EB-4A72341CE886}" presName="hierChild4" presStyleCnt="0"/>
      <dgm:spPr/>
    </dgm:pt>
  </dgm:ptLst>
  <dgm:cxnLst>
    <dgm:cxn modelId="{25FBC34B-0350-4E7E-BB71-02EB74314B6B}" type="presOf" srcId="{95F6B059-D9A5-4AE1-AE03-DAFDAC512999}" destId="{EEEC98C2-E15B-498D-B85E-090A323C4B3F}" srcOrd="0" destOrd="0" presId="urn:microsoft.com/office/officeart/2005/8/layout/hierarchy1"/>
    <dgm:cxn modelId="{51390D81-92B4-455E-A894-77B30F3C8BB1}" type="presOf" srcId="{AA04E8D8-4AE5-4531-A0DA-7E38D7C3C838}" destId="{E287AD88-A4A8-43E0-B120-4D84215BDC75}" srcOrd="0" destOrd="0" presId="urn:microsoft.com/office/officeart/2005/8/layout/hierarchy1"/>
    <dgm:cxn modelId="{9C9832F5-2D41-4204-8A73-58111EFC9995}" type="presOf" srcId="{03DA5453-FF94-4056-AFF0-1778E60D57C6}" destId="{443AF935-AA45-4BF6-BD04-FE90B2F4FD52}" srcOrd="0" destOrd="0" presId="urn:microsoft.com/office/officeart/2005/8/layout/hierarchy1"/>
    <dgm:cxn modelId="{0FC8FF36-B197-41B7-95AF-EF7987BC7D81}" srcId="{EC1E7519-22AA-4F0B-B0C9-4CB62BE6232B}" destId="{68718607-E2D5-4B1C-9B6D-8339350D73AF}" srcOrd="1" destOrd="0" parTransId="{6CB57717-9892-4176-BA6E-AFBCF2FFEACF}" sibTransId="{95C63457-F7E9-483F-8FAC-10441A6E2B1B}"/>
    <dgm:cxn modelId="{12F90D74-4C04-454A-BCB0-F015BA1AF7BA}" srcId="{FC235A89-7FB0-441E-B906-770409F5ADE9}" destId="{95F6B059-D9A5-4AE1-AE03-DAFDAC512999}" srcOrd="0" destOrd="0" parTransId="{838FB6E6-1BF1-442C-88A6-75140AB65736}" sibTransId="{9DF7B859-0DD8-40B0-A290-6893F5654EA5}"/>
    <dgm:cxn modelId="{F5099A27-9181-43DB-820D-A40BF84EB755}" type="presOf" srcId="{EC1E7519-22AA-4F0B-B0C9-4CB62BE6232B}" destId="{5587BB9B-8CFB-4569-9500-78F5DF4A4268}" srcOrd="0" destOrd="0" presId="urn:microsoft.com/office/officeart/2005/8/layout/hierarchy1"/>
    <dgm:cxn modelId="{51B5F8F1-A5BD-463B-AAAD-CB855CE7604E}" srcId="{95F6B059-D9A5-4AE1-AE03-DAFDAC512999}" destId="{318500B5-222A-46B1-B227-6C1C4DD1B583}" srcOrd="1" destOrd="0" parTransId="{03DA5453-FF94-4056-AFF0-1778E60D57C6}" sibTransId="{FC1C233C-89C8-4BFD-8B22-9DD4B16250C9}"/>
    <dgm:cxn modelId="{81896D06-EADF-42C8-A65F-AB3F8BD0A8EC}" type="presOf" srcId="{478E8501-60B7-4681-AC93-59B5CF382C42}" destId="{B5C8ABE5-DE88-4C42-98FF-2AB39ABD24F3}" srcOrd="0" destOrd="0" presId="urn:microsoft.com/office/officeart/2005/8/layout/hierarchy1"/>
    <dgm:cxn modelId="{D45BF565-2C57-45E1-8542-F195D184D7C3}" type="presOf" srcId="{760686F2-65A0-463A-BC4B-B523CFCC520E}" destId="{0CFB19F6-2073-49F0-A275-68631D79217F}" srcOrd="0" destOrd="0" presId="urn:microsoft.com/office/officeart/2005/8/layout/hierarchy1"/>
    <dgm:cxn modelId="{BDAB2944-7C8A-46B8-AF56-ABC04CCBAFD2}" type="presOf" srcId="{318500B5-222A-46B1-B227-6C1C4DD1B583}" destId="{132C10CD-A54A-4E02-87E2-33835C257C13}" srcOrd="0" destOrd="0" presId="urn:microsoft.com/office/officeart/2005/8/layout/hierarchy1"/>
    <dgm:cxn modelId="{F386B30C-A090-47AE-A466-B8CC5F0AE1AA}" type="presOf" srcId="{DF2B5EB5-4E61-46DC-AFD6-CC4A039E6EFC}" destId="{ABDABDB7-F2E7-4133-8E4B-123CCF1B3B85}" srcOrd="0" destOrd="0" presId="urn:microsoft.com/office/officeart/2005/8/layout/hierarchy1"/>
    <dgm:cxn modelId="{A8A9B17D-B3D2-4D7C-B2B5-68B971CD4A61}" type="presOf" srcId="{FC235A89-7FB0-441E-B906-770409F5ADE9}" destId="{A78AB5D2-CE3A-460E-99F7-33312FF6FAE9}" srcOrd="0" destOrd="0" presId="urn:microsoft.com/office/officeart/2005/8/layout/hierarchy1"/>
    <dgm:cxn modelId="{CE8D6931-5C36-4415-92B8-753EBC4F5BAF}" type="presOf" srcId="{53F6D46C-C265-44CA-A6EB-4A72341CE886}" destId="{9E5F48C5-55F7-488A-86D0-96B6DD141D17}" srcOrd="0" destOrd="0" presId="urn:microsoft.com/office/officeart/2005/8/layout/hierarchy1"/>
    <dgm:cxn modelId="{58586BDA-1C92-4CCD-9E78-63941A3EF618}" type="presOf" srcId="{6CB57717-9892-4176-BA6E-AFBCF2FFEACF}" destId="{0B0F50FE-49EA-4E09-BFDF-026D3EF9C6DE}" srcOrd="0" destOrd="0" presId="urn:microsoft.com/office/officeart/2005/8/layout/hierarchy1"/>
    <dgm:cxn modelId="{8C5DC81A-370B-41DC-95F9-11E9094D756E}" type="presOf" srcId="{68718607-E2D5-4B1C-9B6D-8339350D73AF}" destId="{ACB3D6B2-6207-4B66-9128-F9CD1A274B4C}" srcOrd="0" destOrd="0" presId="urn:microsoft.com/office/officeart/2005/8/layout/hierarchy1"/>
    <dgm:cxn modelId="{30D3DE98-6B56-4FC4-9D86-CDA5A93C7D02}" srcId="{EC1E7519-22AA-4F0B-B0C9-4CB62BE6232B}" destId="{760686F2-65A0-463A-BC4B-B523CFCC520E}" srcOrd="0" destOrd="0" parTransId="{AA04E8D8-4AE5-4531-A0DA-7E38D7C3C838}" sibTransId="{AEBE7217-C1F8-4920-AAF4-3E0925A1F98D}"/>
    <dgm:cxn modelId="{10166361-2086-42A4-9080-BEBADF735C32}" srcId="{95F6B059-D9A5-4AE1-AE03-DAFDAC512999}" destId="{EC1E7519-22AA-4F0B-B0C9-4CB62BE6232B}" srcOrd="0" destOrd="0" parTransId="{DF2B5EB5-4E61-46DC-AFD6-CC4A039E6EFC}" sibTransId="{4C9BD5A0-A63E-4025-9D60-4BABA483DF92}"/>
    <dgm:cxn modelId="{B1539D00-A53F-4BBB-93A7-D6D6F740761B}" srcId="{318500B5-222A-46B1-B227-6C1C4DD1B583}" destId="{53F6D46C-C265-44CA-A6EB-4A72341CE886}" srcOrd="0" destOrd="0" parTransId="{478E8501-60B7-4681-AC93-59B5CF382C42}" sibTransId="{FC9C83D4-2785-42BB-A67B-7634382180FA}"/>
    <dgm:cxn modelId="{9AC7D098-6014-4EA2-ABC2-D8947AA31C9C}" type="presParOf" srcId="{A78AB5D2-CE3A-460E-99F7-33312FF6FAE9}" destId="{9015C341-8FC3-4446-9BEF-7658397667ED}" srcOrd="0" destOrd="0" presId="urn:microsoft.com/office/officeart/2005/8/layout/hierarchy1"/>
    <dgm:cxn modelId="{A7E1DB82-E181-46E2-B133-15E42392E683}" type="presParOf" srcId="{9015C341-8FC3-4446-9BEF-7658397667ED}" destId="{3329F8AF-92EA-45D4-9708-2FC4F6EC37C2}" srcOrd="0" destOrd="0" presId="urn:microsoft.com/office/officeart/2005/8/layout/hierarchy1"/>
    <dgm:cxn modelId="{1ED0E945-3D04-4816-85F0-A4ECA54E5C82}" type="presParOf" srcId="{3329F8AF-92EA-45D4-9708-2FC4F6EC37C2}" destId="{11F1FB58-6A63-4FCA-A7F9-D7BD76C5576D}" srcOrd="0" destOrd="0" presId="urn:microsoft.com/office/officeart/2005/8/layout/hierarchy1"/>
    <dgm:cxn modelId="{350758B9-3D63-4BCB-B230-42C872FD0CBB}" type="presParOf" srcId="{3329F8AF-92EA-45D4-9708-2FC4F6EC37C2}" destId="{EEEC98C2-E15B-498D-B85E-090A323C4B3F}" srcOrd="1" destOrd="0" presId="urn:microsoft.com/office/officeart/2005/8/layout/hierarchy1"/>
    <dgm:cxn modelId="{2D47AEFF-BA4A-43BA-8103-CAE31B551834}" type="presParOf" srcId="{9015C341-8FC3-4446-9BEF-7658397667ED}" destId="{C8A8B06A-82E4-4EA0-AC87-A8F2D1975633}" srcOrd="1" destOrd="0" presId="urn:microsoft.com/office/officeart/2005/8/layout/hierarchy1"/>
    <dgm:cxn modelId="{B640F0B1-4FA1-494A-A808-EB6CBBAC745C}" type="presParOf" srcId="{C8A8B06A-82E4-4EA0-AC87-A8F2D1975633}" destId="{ABDABDB7-F2E7-4133-8E4B-123CCF1B3B85}" srcOrd="0" destOrd="0" presId="urn:microsoft.com/office/officeart/2005/8/layout/hierarchy1"/>
    <dgm:cxn modelId="{CD9BCD51-A5AA-43E9-9A21-DC20B58679D4}" type="presParOf" srcId="{C8A8B06A-82E4-4EA0-AC87-A8F2D1975633}" destId="{70E25B16-2721-48E5-AEF5-1EA35FD9E4C7}" srcOrd="1" destOrd="0" presId="urn:microsoft.com/office/officeart/2005/8/layout/hierarchy1"/>
    <dgm:cxn modelId="{BD7E878E-05FD-48B4-9284-FE9265A4217C}" type="presParOf" srcId="{70E25B16-2721-48E5-AEF5-1EA35FD9E4C7}" destId="{8BD65C07-4DB8-4C9B-82A4-4F51A333F862}" srcOrd="0" destOrd="0" presId="urn:microsoft.com/office/officeart/2005/8/layout/hierarchy1"/>
    <dgm:cxn modelId="{6834CEB7-5388-4AA9-A1AA-EA2FCA95C88E}" type="presParOf" srcId="{8BD65C07-4DB8-4C9B-82A4-4F51A333F862}" destId="{BD6D2508-191D-4658-9AB0-51B268E21732}" srcOrd="0" destOrd="0" presId="urn:microsoft.com/office/officeart/2005/8/layout/hierarchy1"/>
    <dgm:cxn modelId="{825C1531-C4F8-42B8-9F7C-73E52A98CFD8}" type="presParOf" srcId="{8BD65C07-4DB8-4C9B-82A4-4F51A333F862}" destId="{5587BB9B-8CFB-4569-9500-78F5DF4A4268}" srcOrd="1" destOrd="0" presId="urn:microsoft.com/office/officeart/2005/8/layout/hierarchy1"/>
    <dgm:cxn modelId="{D76F9D2C-46FB-41FE-8765-EBDC91DBFBFE}" type="presParOf" srcId="{70E25B16-2721-48E5-AEF5-1EA35FD9E4C7}" destId="{9F4046E3-11B2-4801-A05E-FAA18BD1A561}" srcOrd="1" destOrd="0" presId="urn:microsoft.com/office/officeart/2005/8/layout/hierarchy1"/>
    <dgm:cxn modelId="{87C73E6E-5F5C-460B-8655-34CE5A083366}" type="presParOf" srcId="{9F4046E3-11B2-4801-A05E-FAA18BD1A561}" destId="{E287AD88-A4A8-43E0-B120-4D84215BDC75}" srcOrd="0" destOrd="0" presId="urn:microsoft.com/office/officeart/2005/8/layout/hierarchy1"/>
    <dgm:cxn modelId="{F7E4EF76-6FDD-435E-AD0E-3410029E0510}" type="presParOf" srcId="{9F4046E3-11B2-4801-A05E-FAA18BD1A561}" destId="{BC734B2E-0647-4EA4-AAF7-C433B3913295}" srcOrd="1" destOrd="0" presId="urn:microsoft.com/office/officeart/2005/8/layout/hierarchy1"/>
    <dgm:cxn modelId="{F3026D42-BAAE-47E2-BDAE-AF31D2C5AB8E}" type="presParOf" srcId="{BC734B2E-0647-4EA4-AAF7-C433B3913295}" destId="{76B4E561-2F81-4D06-9EF3-DF2383E0B560}" srcOrd="0" destOrd="0" presId="urn:microsoft.com/office/officeart/2005/8/layout/hierarchy1"/>
    <dgm:cxn modelId="{9A6D1C91-3361-4BAD-9133-2DCF3B02A920}" type="presParOf" srcId="{76B4E561-2F81-4D06-9EF3-DF2383E0B560}" destId="{37C7B803-7117-4581-BEAD-40062804AE54}" srcOrd="0" destOrd="0" presId="urn:microsoft.com/office/officeart/2005/8/layout/hierarchy1"/>
    <dgm:cxn modelId="{D6456EA3-1358-4104-8223-FDF1AB985560}" type="presParOf" srcId="{76B4E561-2F81-4D06-9EF3-DF2383E0B560}" destId="{0CFB19F6-2073-49F0-A275-68631D79217F}" srcOrd="1" destOrd="0" presId="urn:microsoft.com/office/officeart/2005/8/layout/hierarchy1"/>
    <dgm:cxn modelId="{436B2AFC-092F-4863-B0A0-EE7801E2DB34}" type="presParOf" srcId="{BC734B2E-0647-4EA4-AAF7-C433B3913295}" destId="{F92B5C6E-F8EF-469A-8FB0-680BAC2C34D0}" srcOrd="1" destOrd="0" presId="urn:microsoft.com/office/officeart/2005/8/layout/hierarchy1"/>
    <dgm:cxn modelId="{BDCFE6D9-66BC-43D1-AC10-C81E889D85A3}" type="presParOf" srcId="{9F4046E3-11B2-4801-A05E-FAA18BD1A561}" destId="{0B0F50FE-49EA-4E09-BFDF-026D3EF9C6DE}" srcOrd="2" destOrd="0" presId="urn:microsoft.com/office/officeart/2005/8/layout/hierarchy1"/>
    <dgm:cxn modelId="{9703412F-7298-46F5-98E5-B91260036454}" type="presParOf" srcId="{9F4046E3-11B2-4801-A05E-FAA18BD1A561}" destId="{5E960DAF-612A-47EB-9C0C-37984C9F336E}" srcOrd="3" destOrd="0" presId="urn:microsoft.com/office/officeart/2005/8/layout/hierarchy1"/>
    <dgm:cxn modelId="{EEC88937-C3A1-40FD-B674-94C677CAF0B1}" type="presParOf" srcId="{5E960DAF-612A-47EB-9C0C-37984C9F336E}" destId="{CD239735-0925-4DA6-964A-CFED27EBFD29}" srcOrd="0" destOrd="0" presId="urn:microsoft.com/office/officeart/2005/8/layout/hierarchy1"/>
    <dgm:cxn modelId="{1B62F59E-6263-439E-9FC2-E088E179D476}" type="presParOf" srcId="{CD239735-0925-4DA6-964A-CFED27EBFD29}" destId="{1303D958-A463-4DB3-A9F6-9FE82808FEEF}" srcOrd="0" destOrd="0" presId="urn:microsoft.com/office/officeart/2005/8/layout/hierarchy1"/>
    <dgm:cxn modelId="{7824145A-DFB0-480E-85F1-E8786A80530E}" type="presParOf" srcId="{CD239735-0925-4DA6-964A-CFED27EBFD29}" destId="{ACB3D6B2-6207-4B66-9128-F9CD1A274B4C}" srcOrd="1" destOrd="0" presId="urn:microsoft.com/office/officeart/2005/8/layout/hierarchy1"/>
    <dgm:cxn modelId="{90C63E09-F305-40E5-B7B5-EE7662208622}" type="presParOf" srcId="{5E960DAF-612A-47EB-9C0C-37984C9F336E}" destId="{9B7C8BB3-BA34-45EC-9E76-7751D649A62A}" srcOrd="1" destOrd="0" presId="urn:microsoft.com/office/officeart/2005/8/layout/hierarchy1"/>
    <dgm:cxn modelId="{B8A6B891-86D5-427F-BCF2-F69455A8140B}" type="presParOf" srcId="{C8A8B06A-82E4-4EA0-AC87-A8F2D1975633}" destId="{443AF935-AA45-4BF6-BD04-FE90B2F4FD52}" srcOrd="2" destOrd="0" presId="urn:microsoft.com/office/officeart/2005/8/layout/hierarchy1"/>
    <dgm:cxn modelId="{6CA6F956-BD88-4C34-9223-E5E8B7154EC9}" type="presParOf" srcId="{C8A8B06A-82E4-4EA0-AC87-A8F2D1975633}" destId="{8367246C-0E53-472F-864C-5DC9923567D3}" srcOrd="3" destOrd="0" presId="urn:microsoft.com/office/officeart/2005/8/layout/hierarchy1"/>
    <dgm:cxn modelId="{479BDC94-3C4A-4718-AAE9-8BCFEBCC0DEA}" type="presParOf" srcId="{8367246C-0E53-472F-864C-5DC9923567D3}" destId="{8C4CE03A-5578-4950-9FF1-C9911276D1EB}" srcOrd="0" destOrd="0" presId="urn:microsoft.com/office/officeart/2005/8/layout/hierarchy1"/>
    <dgm:cxn modelId="{1DC48191-E7D4-4D61-A53B-50053D4E76D2}" type="presParOf" srcId="{8C4CE03A-5578-4950-9FF1-C9911276D1EB}" destId="{3C5A8D1C-CF1B-4CAB-86CA-335B77B2CCF4}" srcOrd="0" destOrd="0" presId="urn:microsoft.com/office/officeart/2005/8/layout/hierarchy1"/>
    <dgm:cxn modelId="{06DED005-C3C0-4DA9-9B76-7C7361174D6C}" type="presParOf" srcId="{8C4CE03A-5578-4950-9FF1-C9911276D1EB}" destId="{132C10CD-A54A-4E02-87E2-33835C257C13}" srcOrd="1" destOrd="0" presId="urn:microsoft.com/office/officeart/2005/8/layout/hierarchy1"/>
    <dgm:cxn modelId="{FA3B6D94-620C-4C56-B0F6-D5E76016066B}" type="presParOf" srcId="{8367246C-0E53-472F-864C-5DC9923567D3}" destId="{AFE2A1C7-C635-475F-83F5-E09126771C90}" srcOrd="1" destOrd="0" presId="urn:microsoft.com/office/officeart/2005/8/layout/hierarchy1"/>
    <dgm:cxn modelId="{88A02C79-5168-4EE8-8252-4C2DB0F89DD6}" type="presParOf" srcId="{AFE2A1C7-C635-475F-83F5-E09126771C90}" destId="{B5C8ABE5-DE88-4C42-98FF-2AB39ABD24F3}" srcOrd="0" destOrd="0" presId="urn:microsoft.com/office/officeart/2005/8/layout/hierarchy1"/>
    <dgm:cxn modelId="{420AB55C-A0AD-4DA6-B5B0-261283B04520}" type="presParOf" srcId="{AFE2A1C7-C635-475F-83F5-E09126771C90}" destId="{A2A515E2-8233-4870-ADB1-B32B243FC99D}" srcOrd="1" destOrd="0" presId="urn:microsoft.com/office/officeart/2005/8/layout/hierarchy1"/>
    <dgm:cxn modelId="{3E07923B-66EE-46FD-828B-F3C32BD21C51}" type="presParOf" srcId="{A2A515E2-8233-4870-ADB1-B32B243FC99D}" destId="{E0C0044E-2DF6-4F23-8BE4-23F29943AEE6}" srcOrd="0" destOrd="0" presId="urn:microsoft.com/office/officeart/2005/8/layout/hierarchy1"/>
    <dgm:cxn modelId="{06C6B04D-7638-4C2E-99A8-04E68142C2BB}" type="presParOf" srcId="{E0C0044E-2DF6-4F23-8BE4-23F29943AEE6}" destId="{CE344EEF-7449-4637-90F2-EB9AD74209CA}" srcOrd="0" destOrd="0" presId="urn:microsoft.com/office/officeart/2005/8/layout/hierarchy1"/>
    <dgm:cxn modelId="{063DAAAD-9DAF-424D-A2D6-E68E898410A9}" type="presParOf" srcId="{E0C0044E-2DF6-4F23-8BE4-23F29943AEE6}" destId="{9E5F48C5-55F7-488A-86D0-96B6DD141D17}" srcOrd="1" destOrd="0" presId="urn:microsoft.com/office/officeart/2005/8/layout/hierarchy1"/>
    <dgm:cxn modelId="{1ED8DF11-523A-4CF1-BA06-12435E9BB394}" type="presParOf" srcId="{A2A515E2-8233-4870-ADB1-B32B243FC99D}" destId="{32DA409E-9A82-47DD-8B71-107357DC458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D66622D-DB6D-4279-B49C-18952A4EEBBF}" type="doc">
      <dgm:prSet loTypeId="urn:microsoft.com/office/officeart/2011/layout/HexagonRadial" loCatId="cycle" qsTypeId="urn:microsoft.com/office/officeart/2005/8/quickstyle/3d2" qsCatId="3D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816E8CD9-F5FF-4CA0-B986-454AC5554434}">
      <dgm:prSet phldrT="[Текст]" custT="1"/>
      <dgm:spPr/>
      <dgm:t>
        <a:bodyPr/>
        <a:lstStyle/>
        <a:p>
          <a:r>
            <a:rPr lang="ru-RU" sz="1400"/>
            <a:t>Жилякова Любовь Андреевна - руководитель</a:t>
          </a:r>
        </a:p>
        <a:p>
          <a:r>
            <a:rPr lang="ru-RU" sz="1400"/>
            <a:t> Музея Боевой Славы </a:t>
          </a:r>
        </a:p>
        <a:p>
          <a:r>
            <a:rPr lang="ru-RU" sz="1400"/>
            <a:t>МБОУ СОШ№ 7</a:t>
          </a:r>
        </a:p>
      </dgm:t>
    </dgm:pt>
    <dgm:pt modelId="{2EAA3A1B-5ECC-46C3-BD5E-3B2D65E00D4F}" type="parTrans" cxnId="{9C56C260-22AF-4A48-BD02-E2D5D8F925A3}">
      <dgm:prSet/>
      <dgm:spPr/>
      <dgm:t>
        <a:bodyPr/>
        <a:lstStyle/>
        <a:p>
          <a:endParaRPr lang="ru-RU"/>
        </a:p>
      </dgm:t>
    </dgm:pt>
    <dgm:pt modelId="{7A12C2FB-373C-4C32-8106-667E363FCA87}" type="sibTrans" cxnId="{9C56C260-22AF-4A48-BD02-E2D5D8F925A3}">
      <dgm:prSet/>
      <dgm:spPr/>
      <dgm:t>
        <a:bodyPr/>
        <a:lstStyle/>
        <a:p>
          <a:endParaRPr lang="ru-RU"/>
        </a:p>
      </dgm:t>
    </dgm:pt>
    <dgm:pt modelId="{CB650E63-428A-4C91-8E51-F732C6D6083F}">
      <dgm:prSet phldrT="[Текст]" custT="1"/>
      <dgm:spPr/>
      <dgm:t>
        <a:bodyPr/>
        <a:lstStyle/>
        <a:p>
          <a:r>
            <a:rPr lang="ru-RU" sz="1200"/>
            <a:t>Рыжкова Анастасия – художественный оформитель ( оформлена выставка проектных работ «Герои рядом со мной»)</a:t>
          </a:r>
        </a:p>
      </dgm:t>
    </dgm:pt>
    <dgm:pt modelId="{BAF08DE0-A476-426D-83EF-D7043ED4A05D}" type="parTrans" cxnId="{EC8A9519-E72A-4291-BD5E-9FDEDAD49DA4}">
      <dgm:prSet/>
      <dgm:spPr/>
      <dgm:t>
        <a:bodyPr/>
        <a:lstStyle/>
        <a:p>
          <a:endParaRPr lang="ru-RU"/>
        </a:p>
      </dgm:t>
    </dgm:pt>
    <dgm:pt modelId="{E9DA3D61-E3C4-47C4-8CDE-B0BF6320EE0D}" type="sibTrans" cxnId="{EC8A9519-E72A-4291-BD5E-9FDEDAD49DA4}">
      <dgm:prSet/>
      <dgm:spPr/>
      <dgm:t>
        <a:bodyPr/>
        <a:lstStyle/>
        <a:p>
          <a:endParaRPr lang="ru-RU"/>
        </a:p>
      </dgm:t>
    </dgm:pt>
    <dgm:pt modelId="{3090310C-C021-4549-B211-490F17336B1C}">
      <dgm:prSet phldrT="[Текст]"/>
      <dgm:spPr/>
      <dgm:t>
        <a:bodyPr/>
        <a:lstStyle/>
        <a:p>
          <a:r>
            <a:rPr lang="ru-RU"/>
            <a:t>Дуботолкина Валерия Лебедянская  Александра – руководители поисковой группы № 1 и № 2 (осуществляет общее руководство группой, помогает в проектно-исследовательской работе)</a:t>
          </a:r>
        </a:p>
      </dgm:t>
    </dgm:pt>
    <dgm:pt modelId="{C50A4CB1-2BE9-4EA1-8771-C13127E0809A}" type="parTrans" cxnId="{3C8E8B43-5CA0-4A9E-BA18-9540592EFE60}">
      <dgm:prSet/>
      <dgm:spPr/>
      <dgm:t>
        <a:bodyPr/>
        <a:lstStyle/>
        <a:p>
          <a:endParaRPr lang="ru-RU"/>
        </a:p>
      </dgm:t>
    </dgm:pt>
    <dgm:pt modelId="{22D2C913-429F-4585-A3D5-63E3C36C4A18}" type="sibTrans" cxnId="{3C8E8B43-5CA0-4A9E-BA18-9540592EFE60}">
      <dgm:prSet/>
      <dgm:spPr/>
      <dgm:t>
        <a:bodyPr/>
        <a:lstStyle/>
        <a:p>
          <a:endParaRPr lang="ru-RU"/>
        </a:p>
      </dgm:t>
    </dgm:pt>
    <dgm:pt modelId="{0B7C8205-D0F2-4BB1-922D-F40BE1DE99B9}">
      <dgm:prSet phldrT="[Текст]"/>
      <dgm:spPr/>
      <dgm:t>
        <a:bodyPr/>
        <a:lstStyle/>
        <a:p>
          <a:endParaRPr lang="ru-RU"/>
        </a:p>
      </dgm:t>
    </dgm:pt>
    <dgm:pt modelId="{A7B21294-3553-4CE9-97EE-0D239F1AA6AB}" type="parTrans" cxnId="{EE6D14FF-E4BE-4F08-98F0-9EEC070A88BA}">
      <dgm:prSet/>
      <dgm:spPr/>
      <dgm:t>
        <a:bodyPr/>
        <a:lstStyle/>
        <a:p>
          <a:endParaRPr lang="ru-RU"/>
        </a:p>
      </dgm:t>
    </dgm:pt>
    <dgm:pt modelId="{34D70E5E-5AE9-4FFC-934B-DCE96AF80CCC}" type="sibTrans" cxnId="{EE6D14FF-E4BE-4F08-98F0-9EEC070A88BA}">
      <dgm:prSet/>
      <dgm:spPr/>
      <dgm:t>
        <a:bodyPr/>
        <a:lstStyle/>
        <a:p>
          <a:endParaRPr lang="ru-RU"/>
        </a:p>
      </dgm:t>
    </dgm:pt>
    <dgm:pt modelId="{35E10E93-027B-473A-98FA-C7E5547975ED}">
      <dgm:prSet/>
      <dgm:spPr/>
      <dgm:t>
        <a:bodyPr/>
        <a:lstStyle/>
        <a:p>
          <a:r>
            <a:rPr lang="ru-RU"/>
            <a:t>Ненахова Алина –художник-оформитель (оформление  и реставрация стендов) Овсянникова Алина - технический оформитель.</a:t>
          </a:r>
        </a:p>
      </dgm:t>
    </dgm:pt>
    <dgm:pt modelId="{EEA456EE-65CF-4A09-8C01-3E5E4BA2420E}" type="parTrans" cxnId="{C741485F-1B10-4909-8F6B-D88370138ABE}">
      <dgm:prSet/>
      <dgm:spPr/>
      <dgm:t>
        <a:bodyPr/>
        <a:lstStyle/>
        <a:p>
          <a:endParaRPr lang="ru-RU"/>
        </a:p>
      </dgm:t>
    </dgm:pt>
    <dgm:pt modelId="{F85D0CC5-5053-45EF-8E13-8AB3C34028BE}" type="sibTrans" cxnId="{C741485F-1B10-4909-8F6B-D88370138ABE}">
      <dgm:prSet/>
      <dgm:spPr/>
      <dgm:t>
        <a:bodyPr/>
        <a:lstStyle/>
        <a:p>
          <a:endParaRPr lang="ru-RU"/>
        </a:p>
      </dgm:t>
    </dgm:pt>
    <dgm:pt modelId="{6908265A-C705-48AD-A4BF-1CA2C5C8CEE4}">
      <dgm:prSet custT="1"/>
      <dgm:spPr/>
      <dgm:t>
        <a:bodyPr/>
        <a:lstStyle/>
        <a:p>
          <a:r>
            <a:rPr lang="ru-RU" sz="1200"/>
            <a:t>Чебанова Анастасия – экскурсовод по теме «Исторические вехи Новошахтинска»</a:t>
          </a:r>
        </a:p>
      </dgm:t>
    </dgm:pt>
    <dgm:pt modelId="{5A153117-A1B7-49AC-9119-937ACFC7B356}" type="parTrans" cxnId="{AAF3DBAE-91F9-4572-8977-6B6B1F8264B0}">
      <dgm:prSet/>
      <dgm:spPr/>
      <dgm:t>
        <a:bodyPr/>
        <a:lstStyle/>
        <a:p>
          <a:endParaRPr lang="ru-RU"/>
        </a:p>
      </dgm:t>
    </dgm:pt>
    <dgm:pt modelId="{58D71630-9D29-4E0E-AD0A-74DAD0F4438B}" type="sibTrans" cxnId="{AAF3DBAE-91F9-4572-8977-6B6B1F8264B0}">
      <dgm:prSet/>
      <dgm:spPr/>
      <dgm:t>
        <a:bodyPr/>
        <a:lstStyle/>
        <a:p>
          <a:endParaRPr lang="ru-RU"/>
        </a:p>
      </dgm:t>
    </dgm:pt>
    <dgm:pt modelId="{497A86F4-791F-490B-9C93-C020B90BBFCF}">
      <dgm:prSet/>
      <dgm:spPr/>
      <dgm:t>
        <a:bodyPr/>
        <a:lstStyle/>
        <a:p>
          <a:r>
            <a:rPr lang="ru-RU"/>
            <a:t>Сторчакова Екатерина – экскурсовод по теме «Великая Отечественная война в истории города»</a:t>
          </a:r>
        </a:p>
      </dgm:t>
    </dgm:pt>
    <dgm:pt modelId="{087B6637-A1B4-4D0A-ADA5-4BC89BCD418C}" type="parTrans" cxnId="{A2970F3D-5B5F-4FDF-9C05-96B8AA2CD4AB}">
      <dgm:prSet/>
      <dgm:spPr/>
      <dgm:t>
        <a:bodyPr/>
        <a:lstStyle/>
        <a:p>
          <a:endParaRPr lang="ru-RU"/>
        </a:p>
      </dgm:t>
    </dgm:pt>
    <dgm:pt modelId="{E87A6EE3-C57A-4363-B7A9-9CEFD378B26E}" type="sibTrans" cxnId="{A2970F3D-5B5F-4FDF-9C05-96B8AA2CD4AB}">
      <dgm:prSet/>
      <dgm:spPr/>
      <dgm:t>
        <a:bodyPr/>
        <a:lstStyle/>
        <a:p>
          <a:endParaRPr lang="ru-RU"/>
        </a:p>
      </dgm:t>
    </dgm:pt>
    <dgm:pt modelId="{19062A6D-027C-49E2-9B5A-233EF0D2B20D}">
      <dgm:prSet/>
      <dgm:spPr/>
      <dgm:t>
        <a:bodyPr/>
        <a:lstStyle/>
        <a:p>
          <a:endParaRPr lang="ru-RU"/>
        </a:p>
      </dgm:t>
    </dgm:pt>
    <dgm:pt modelId="{904D9CF9-06BB-420E-A3E0-1F159FD8F782}" type="parTrans" cxnId="{8660B5BF-EF37-4C6A-9295-7B0539612E1B}">
      <dgm:prSet/>
      <dgm:spPr/>
      <dgm:t>
        <a:bodyPr/>
        <a:lstStyle/>
        <a:p>
          <a:endParaRPr lang="ru-RU"/>
        </a:p>
      </dgm:t>
    </dgm:pt>
    <dgm:pt modelId="{B2350A55-3F0C-49FD-9524-767301FFBFFD}" type="sibTrans" cxnId="{8660B5BF-EF37-4C6A-9295-7B0539612E1B}">
      <dgm:prSet/>
      <dgm:spPr/>
      <dgm:t>
        <a:bodyPr/>
        <a:lstStyle/>
        <a:p>
          <a:endParaRPr lang="ru-RU"/>
        </a:p>
      </dgm:t>
    </dgm:pt>
    <dgm:pt modelId="{A64448BC-416D-4B50-96D6-0174660D56EC}">
      <dgm:prSet custT="1"/>
      <dgm:spPr/>
      <dgm:t>
        <a:bodyPr/>
        <a:lstStyle/>
        <a:p>
          <a:r>
            <a:rPr lang="ru-RU" sz="1200"/>
            <a:t>Марченко Алина – фотокорреспондент (оформлена фотовыставка «Новошахтинск сегодня»).</a:t>
          </a:r>
        </a:p>
      </dgm:t>
    </dgm:pt>
    <dgm:pt modelId="{07E48AAA-0506-453E-8094-3C54E1795C49}" type="parTrans" cxnId="{3E3BD51E-BD97-4345-9691-B305B13BDFF9}">
      <dgm:prSet/>
      <dgm:spPr/>
      <dgm:t>
        <a:bodyPr/>
        <a:lstStyle/>
        <a:p>
          <a:endParaRPr lang="ru-RU"/>
        </a:p>
      </dgm:t>
    </dgm:pt>
    <dgm:pt modelId="{814E0A1E-D877-49AE-AB23-756F3FECCE4F}" type="sibTrans" cxnId="{3E3BD51E-BD97-4345-9691-B305B13BDFF9}">
      <dgm:prSet/>
      <dgm:spPr/>
      <dgm:t>
        <a:bodyPr/>
        <a:lstStyle/>
        <a:p>
          <a:endParaRPr lang="ru-RU"/>
        </a:p>
      </dgm:t>
    </dgm:pt>
    <dgm:pt modelId="{2D8E159B-7FE3-4D83-B2C7-1C589264C957}">
      <dgm:prSet/>
      <dgm:spPr/>
      <dgm:t>
        <a:bodyPr/>
        <a:lstStyle/>
        <a:p>
          <a:endParaRPr lang="ru-RU"/>
        </a:p>
      </dgm:t>
    </dgm:pt>
    <dgm:pt modelId="{F415BCBF-1700-44BE-8AC2-54314396C8FE}" type="parTrans" cxnId="{8F5ED985-D1A4-4E88-A165-68AE90373EAC}">
      <dgm:prSet/>
      <dgm:spPr/>
      <dgm:t>
        <a:bodyPr/>
        <a:lstStyle/>
        <a:p>
          <a:endParaRPr lang="ru-RU"/>
        </a:p>
      </dgm:t>
    </dgm:pt>
    <dgm:pt modelId="{B47C952E-1399-4143-832B-C7CDF820DB5D}" type="sibTrans" cxnId="{8F5ED985-D1A4-4E88-A165-68AE90373EAC}">
      <dgm:prSet/>
      <dgm:spPr/>
      <dgm:t>
        <a:bodyPr/>
        <a:lstStyle/>
        <a:p>
          <a:endParaRPr lang="ru-RU"/>
        </a:p>
      </dgm:t>
    </dgm:pt>
    <dgm:pt modelId="{C6762DAF-4EC2-4CB0-B297-96B329456C3E}">
      <dgm:prSet/>
      <dgm:spPr/>
      <dgm:t>
        <a:bodyPr/>
        <a:lstStyle/>
        <a:p>
          <a:endParaRPr lang="ru-RU"/>
        </a:p>
      </dgm:t>
    </dgm:pt>
    <dgm:pt modelId="{26683AAC-61FF-4FE8-A90E-E8F1ACEB5A84}" type="parTrans" cxnId="{BC8C8E7A-CDE1-4070-9103-CC2219779E33}">
      <dgm:prSet/>
      <dgm:spPr/>
      <dgm:t>
        <a:bodyPr/>
        <a:lstStyle/>
        <a:p>
          <a:endParaRPr lang="ru-RU"/>
        </a:p>
      </dgm:t>
    </dgm:pt>
    <dgm:pt modelId="{C2154DBE-F6EF-480C-9307-B291FD4B94D1}" type="sibTrans" cxnId="{BC8C8E7A-CDE1-4070-9103-CC2219779E33}">
      <dgm:prSet/>
      <dgm:spPr/>
      <dgm:t>
        <a:bodyPr/>
        <a:lstStyle/>
        <a:p>
          <a:endParaRPr lang="ru-RU"/>
        </a:p>
      </dgm:t>
    </dgm:pt>
    <dgm:pt modelId="{7BFE4D32-4901-45E4-9796-8838792AE5A9}">
      <dgm:prSet/>
      <dgm:spPr/>
      <dgm:t>
        <a:bodyPr/>
        <a:lstStyle/>
        <a:p>
          <a:endParaRPr lang="ru-RU"/>
        </a:p>
      </dgm:t>
    </dgm:pt>
    <dgm:pt modelId="{42DC086A-6577-496C-AF1E-904E107D21A0}" type="parTrans" cxnId="{90A3AAFE-8BEB-489E-B79B-387CFA0D6129}">
      <dgm:prSet/>
      <dgm:spPr/>
      <dgm:t>
        <a:bodyPr/>
        <a:lstStyle/>
        <a:p>
          <a:endParaRPr lang="ru-RU"/>
        </a:p>
      </dgm:t>
    </dgm:pt>
    <dgm:pt modelId="{E232A4B5-E9AA-4CA1-9AF2-BCD6CF92CF7B}" type="sibTrans" cxnId="{90A3AAFE-8BEB-489E-B79B-387CFA0D6129}">
      <dgm:prSet/>
      <dgm:spPr/>
      <dgm:t>
        <a:bodyPr/>
        <a:lstStyle/>
        <a:p>
          <a:endParaRPr lang="ru-RU"/>
        </a:p>
      </dgm:t>
    </dgm:pt>
    <dgm:pt modelId="{6C8913C2-004C-40C8-AE5B-FB3844006CC3}">
      <dgm:prSet/>
      <dgm:spPr/>
      <dgm:t>
        <a:bodyPr/>
        <a:lstStyle/>
        <a:p>
          <a:endParaRPr lang="ru-RU"/>
        </a:p>
      </dgm:t>
    </dgm:pt>
    <dgm:pt modelId="{E47ADA1C-6F54-4B91-96B5-255FA0CACBF5}" type="parTrans" cxnId="{A37A0542-8E14-4D5B-9932-E906AE4877B7}">
      <dgm:prSet/>
      <dgm:spPr/>
      <dgm:t>
        <a:bodyPr/>
        <a:lstStyle/>
        <a:p>
          <a:endParaRPr lang="ru-RU"/>
        </a:p>
      </dgm:t>
    </dgm:pt>
    <dgm:pt modelId="{112097C2-41E9-4C82-A650-80D6B589E3BA}" type="sibTrans" cxnId="{A37A0542-8E14-4D5B-9932-E906AE4877B7}">
      <dgm:prSet/>
      <dgm:spPr/>
      <dgm:t>
        <a:bodyPr/>
        <a:lstStyle/>
        <a:p>
          <a:endParaRPr lang="ru-RU"/>
        </a:p>
      </dgm:t>
    </dgm:pt>
    <dgm:pt modelId="{322C2892-7F80-469E-8B53-629C68C3A238}">
      <dgm:prSet/>
      <dgm:spPr/>
      <dgm:t>
        <a:bodyPr/>
        <a:lstStyle/>
        <a:p>
          <a:endParaRPr lang="ru-RU"/>
        </a:p>
      </dgm:t>
    </dgm:pt>
    <dgm:pt modelId="{28046CB9-7FCA-41B5-AECF-0B32CC9F33FB}" type="parTrans" cxnId="{1E262658-7FE6-4338-BAED-61786EC332B8}">
      <dgm:prSet/>
      <dgm:spPr/>
      <dgm:t>
        <a:bodyPr/>
        <a:lstStyle/>
        <a:p>
          <a:endParaRPr lang="ru-RU"/>
        </a:p>
      </dgm:t>
    </dgm:pt>
    <dgm:pt modelId="{4A3DB5B5-8823-488C-AC87-93B05C23B18F}" type="sibTrans" cxnId="{1E262658-7FE6-4338-BAED-61786EC332B8}">
      <dgm:prSet/>
      <dgm:spPr/>
      <dgm:t>
        <a:bodyPr/>
        <a:lstStyle/>
        <a:p>
          <a:endParaRPr lang="ru-RU"/>
        </a:p>
      </dgm:t>
    </dgm:pt>
    <dgm:pt modelId="{5D5DAE95-CA23-42A7-8276-4BD058415FA9}">
      <dgm:prSet/>
      <dgm:spPr/>
      <dgm:t>
        <a:bodyPr/>
        <a:lstStyle/>
        <a:p>
          <a:endParaRPr lang="ru-RU"/>
        </a:p>
      </dgm:t>
    </dgm:pt>
    <dgm:pt modelId="{C3454293-705D-4F57-8383-35759A6EF391}" type="parTrans" cxnId="{44AA1F22-05E1-4938-84D7-6729F1831680}">
      <dgm:prSet/>
      <dgm:spPr/>
      <dgm:t>
        <a:bodyPr/>
        <a:lstStyle/>
        <a:p>
          <a:endParaRPr lang="ru-RU"/>
        </a:p>
      </dgm:t>
    </dgm:pt>
    <dgm:pt modelId="{3027970C-B510-4347-BF4D-86CF962E33BC}" type="sibTrans" cxnId="{44AA1F22-05E1-4938-84D7-6729F1831680}">
      <dgm:prSet/>
      <dgm:spPr/>
      <dgm:t>
        <a:bodyPr/>
        <a:lstStyle/>
        <a:p>
          <a:endParaRPr lang="ru-RU"/>
        </a:p>
      </dgm:t>
    </dgm:pt>
    <dgm:pt modelId="{80C13D34-AECE-4EE2-A312-484D8BA0CC17}">
      <dgm:prSet/>
      <dgm:spPr/>
      <dgm:t>
        <a:bodyPr/>
        <a:lstStyle/>
        <a:p>
          <a:endParaRPr lang="ru-RU"/>
        </a:p>
      </dgm:t>
    </dgm:pt>
    <dgm:pt modelId="{649F0CE1-18FB-4397-811E-6FE1A0B5F751}" type="parTrans" cxnId="{48771A71-7287-4A0F-A24A-7EA3335FB502}">
      <dgm:prSet/>
      <dgm:spPr/>
      <dgm:t>
        <a:bodyPr/>
        <a:lstStyle/>
        <a:p>
          <a:endParaRPr lang="ru-RU"/>
        </a:p>
      </dgm:t>
    </dgm:pt>
    <dgm:pt modelId="{2A797B9B-3852-4CC6-8EBA-0283184F17BA}" type="sibTrans" cxnId="{48771A71-7287-4A0F-A24A-7EA3335FB502}">
      <dgm:prSet/>
      <dgm:spPr/>
      <dgm:t>
        <a:bodyPr/>
        <a:lstStyle/>
        <a:p>
          <a:endParaRPr lang="ru-RU"/>
        </a:p>
      </dgm:t>
    </dgm:pt>
    <dgm:pt modelId="{08A037FC-875B-4681-95FA-C13A92A8B698}">
      <dgm:prSet/>
      <dgm:spPr/>
      <dgm:t>
        <a:bodyPr/>
        <a:lstStyle/>
        <a:p>
          <a:endParaRPr lang="ru-RU"/>
        </a:p>
      </dgm:t>
    </dgm:pt>
    <dgm:pt modelId="{B6580184-0D03-43D0-8F8E-3A9E7B2E21B4}" type="parTrans" cxnId="{D36A8B74-6787-4273-AC88-D9D7434F8CE3}">
      <dgm:prSet/>
      <dgm:spPr/>
      <dgm:t>
        <a:bodyPr/>
        <a:lstStyle/>
        <a:p>
          <a:endParaRPr lang="ru-RU"/>
        </a:p>
      </dgm:t>
    </dgm:pt>
    <dgm:pt modelId="{98DBDFA7-8C61-4736-A8B2-FBBBCFB1D8D5}" type="sibTrans" cxnId="{D36A8B74-6787-4273-AC88-D9D7434F8CE3}">
      <dgm:prSet/>
      <dgm:spPr/>
      <dgm:t>
        <a:bodyPr/>
        <a:lstStyle/>
        <a:p>
          <a:endParaRPr lang="ru-RU"/>
        </a:p>
      </dgm:t>
    </dgm:pt>
    <dgm:pt modelId="{3DEC60EF-5398-4C38-ABA3-F03757A867CB}" type="pres">
      <dgm:prSet presAssocID="{1D66622D-DB6D-4279-B49C-18952A4EEBBF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F554E822-650B-40FC-880C-4641CED87825}" type="pres">
      <dgm:prSet presAssocID="{816E8CD9-F5FF-4CA0-B986-454AC5554434}" presName="Parent" presStyleLbl="node0" presStyleIdx="0" presStyleCnt="1">
        <dgm:presLayoutVars>
          <dgm:chMax val="6"/>
          <dgm:chPref val="6"/>
        </dgm:presLayoutVars>
      </dgm:prSet>
      <dgm:spPr/>
      <dgm:t>
        <a:bodyPr/>
        <a:lstStyle/>
        <a:p>
          <a:endParaRPr lang="ru-RU"/>
        </a:p>
      </dgm:t>
    </dgm:pt>
    <dgm:pt modelId="{1C164565-18B2-43C8-A5C8-51AED483C2B1}" type="pres">
      <dgm:prSet presAssocID="{CB650E63-428A-4C91-8E51-F732C6D6083F}" presName="Accent1" presStyleCnt="0"/>
      <dgm:spPr/>
    </dgm:pt>
    <dgm:pt modelId="{F08991DC-A78A-446C-AC69-AE023A88CAC5}" type="pres">
      <dgm:prSet presAssocID="{CB650E63-428A-4C91-8E51-F732C6D6083F}" presName="Accent" presStyleLbl="bgShp" presStyleIdx="0" presStyleCnt="6"/>
      <dgm:spPr/>
    </dgm:pt>
    <dgm:pt modelId="{C176ABDD-BC7E-4311-ADFD-2DB10C28079E}" type="pres">
      <dgm:prSet presAssocID="{CB650E63-428A-4C91-8E51-F732C6D6083F}" presName="Child1" presStyleLbl="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E3D954-E5B1-49AC-AA5B-CA5BD1F63EA8}" type="pres">
      <dgm:prSet presAssocID="{A64448BC-416D-4B50-96D6-0174660D56EC}" presName="Accent2" presStyleCnt="0"/>
      <dgm:spPr/>
    </dgm:pt>
    <dgm:pt modelId="{22057EBB-1EDC-4FB9-BD67-5C14C4247A99}" type="pres">
      <dgm:prSet presAssocID="{A64448BC-416D-4B50-96D6-0174660D56EC}" presName="Accent" presStyleLbl="bgShp" presStyleIdx="1" presStyleCnt="6"/>
      <dgm:spPr/>
    </dgm:pt>
    <dgm:pt modelId="{E2A72013-0910-4BCE-9CAC-F7DE51B66658}" type="pres">
      <dgm:prSet presAssocID="{A64448BC-416D-4B50-96D6-0174660D56EC}" presName="Child2" presStyleLbl="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DBD032-0457-464E-A014-3CACE3EFCE3F}" type="pres">
      <dgm:prSet presAssocID="{35E10E93-027B-473A-98FA-C7E5547975ED}" presName="Accent3" presStyleCnt="0"/>
      <dgm:spPr/>
    </dgm:pt>
    <dgm:pt modelId="{ACCA9AB1-418E-40BC-B33A-084CDBAA6C03}" type="pres">
      <dgm:prSet presAssocID="{35E10E93-027B-473A-98FA-C7E5547975ED}" presName="Accent" presStyleLbl="bgShp" presStyleIdx="2" presStyleCnt="6"/>
      <dgm:spPr/>
    </dgm:pt>
    <dgm:pt modelId="{5EB544A2-D8D5-4F21-8E7B-ABF610133A28}" type="pres">
      <dgm:prSet presAssocID="{35E10E93-027B-473A-98FA-C7E5547975ED}" presName="Child3" presStyleLbl="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958AF5-8A52-4B93-AD04-215C308A995F}" type="pres">
      <dgm:prSet presAssocID="{3090310C-C021-4549-B211-490F17336B1C}" presName="Accent4" presStyleCnt="0"/>
      <dgm:spPr/>
    </dgm:pt>
    <dgm:pt modelId="{5082D04B-F416-4FDD-85EC-B226C8BF684B}" type="pres">
      <dgm:prSet presAssocID="{3090310C-C021-4549-B211-490F17336B1C}" presName="Accent" presStyleLbl="bgShp" presStyleIdx="3" presStyleCnt="6"/>
      <dgm:spPr/>
    </dgm:pt>
    <dgm:pt modelId="{493BBF4D-43A2-4EDB-8583-ECCBAAEED459}" type="pres">
      <dgm:prSet presAssocID="{3090310C-C021-4549-B211-490F17336B1C}" presName="Child4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773DED3-3F49-4539-A418-C90FF6B57AE0}" type="pres">
      <dgm:prSet presAssocID="{497A86F4-791F-490B-9C93-C020B90BBFCF}" presName="Accent5" presStyleCnt="0"/>
      <dgm:spPr/>
    </dgm:pt>
    <dgm:pt modelId="{E7CCC3DF-86B5-4DBA-B950-11DEEA567699}" type="pres">
      <dgm:prSet presAssocID="{497A86F4-791F-490B-9C93-C020B90BBFCF}" presName="Accent" presStyleLbl="bgShp" presStyleIdx="4" presStyleCnt="6"/>
      <dgm:spPr/>
    </dgm:pt>
    <dgm:pt modelId="{A5C942E2-1F2D-49B0-ABA5-100869CF0D98}" type="pres">
      <dgm:prSet presAssocID="{497A86F4-791F-490B-9C93-C020B90BBFCF}" presName="Child5" presStyleLbl="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023056F-1FC1-4D47-A3BD-FE9C61757054}" type="pres">
      <dgm:prSet presAssocID="{6908265A-C705-48AD-A4BF-1CA2C5C8CEE4}" presName="Accent6" presStyleCnt="0"/>
      <dgm:spPr/>
    </dgm:pt>
    <dgm:pt modelId="{491D8A5F-CB4A-445E-958D-BA1C7E5E015C}" type="pres">
      <dgm:prSet presAssocID="{6908265A-C705-48AD-A4BF-1CA2C5C8CEE4}" presName="Accent" presStyleLbl="bgShp" presStyleIdx="5" presStyleCnt="6"/>
      <dgm:spPr/>
    </dgm:pt>
    <dgm:pt modelId="{51C020EF-319E-4B00-9976-5E3A5AF62A70}" type="pres">
      <dgm:prSet presAssocID="{6908265A-C705-48AD-A4BF-1CA2C5C8CEE4}" presName="Child6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E1EEDFC-5E52-47EE-917D-C568D423DA6B}" type="presOf" srcId="{CB650E63-428A-4C91-8E51-F732C6D6083F}" destId="{C176ABDD-BC7E-4311-ADFD-2DB10C28079E}" srcOrd="0" destOrd="0" presId="urn:microsoft.com/office/officeart/2011/layout/HexagonRadial"/>
    <dgm:cxn modelId="{708FFA5A-DBDF-4546-AEF4-798C7C928834}" type="presOf" srcId="{816E8CD9-F5FF-4CA0-B986-454AC5554434}" destId="{F554E822-650B-40FC-880C-4641CED87825}" srcOrd="0" destOrd="0" presId="urn:microsoft.com/office/officeart/2011/layout/HexagonRadial"/>
    <dgm:cxn modelId="{48771A71-7287-4A0F-A24A-7EA3335FB502}" srcId="{816E8CD9-F5FF-4CA0-B986-454AC5554434}" destId="{80C13D34-AECE-4EE2-A312-484D8BA0CC17}" srcOrd="8" destOrd="0" parTransId="{649F0CE1-18FB-4397-811E-6FE1A0B5F751}" sibTransId="{2A797B9B-3852-4CC6-8EBA-0283184F17BA}"/>
    <dgm:cxn modelId="{58B45A0C-BF1F-4A60-A381-274394F502CF}" type="presOf" srcId="{1D66622D-DB6D-4279-B49C-18952A4EEBBF}" destId="{3DEC60EF-5398-4C38-ABA3-F03757A867CB}" srcOrd="0" destOrd="0" presId="urn:microsoft.com/office/officeart/2011/layout/HexagonRadial"/>
    <dgm:cxn modelId="{EE6D14FF-E4BE-4F08-98F0-9EEC070A88BA}" srcId="{816E8CD9-F5FF-4CA0-B986-454AC5554434}" destId="{0B7C8205-D0F2-4BB1-922D-F40BE1DE99B9}" srcOrd="6" destOrd="0" parTransId="{A7B21294-3553-4CE9-97EE-0D239F1AA6AB}" sibTransId="{34D70E5E-5AE9-4FFC-934B-DCE96AF80CCC}"/>
    <dgm:cxn modelId="{90A3AAFE-8BEB-489E-B79B-387CFA0D6129}" srcId="{1D66622D-DB6D-4279-B49C-18952A4EEBBF}" destId="{7BFE4D32-4901-45E4-9796-8838792AE5A9}" srcOrd="6" destOrd="0" parTransId="{42DC086A-6577-496C-AF1E-904E107D21A0}" sibTransId="{E232A4B5-E9AA-4CA1-9AF2-BCD6CF92CF7B}"/>
    <dgm:cxn modelId="{7E55BA52-559F-436E-B6F7-A3D74CEA2B73}" type="presOf" srcId="{35E10E93-027B-473A-98FA-C7E5547975ED}" destId="{5EB544A2-D8D5-4F21-8E7B-ABF610133A28}" srcOrd="0" destOrd="0" presId="urn:microsoft.com/office/officeart/2011/layout/HexagonRadial"/>
    <dgm:cxn modelId="{3E3BD51E-BD97-4345-9691-B305B13BDFF9}" srcId="{816E8CD9-F5FF-4CA0-B986-454AC5554434}" destId="{A64448BC-416D-4B50-96D6-0174660D56EC}" srcOrd="1" destOrd="0" parTransId="{07E48AAA-0506-453E-8094-3C54E1795C49}" sibTransId="{814E0A1E-D877-49AE-AB23-756F3FECCE4F}"/>
    <dgm:cxn modelId="{AAF3DBAE-91F9-4572-8977-6B6B1F8264B0}" srcId="{816E8CD9-F5FF-4CA0-B986-454AC5554434}" destId="{6908265A-C705-48AD-A4BF-1CA2C5C8CEE4}" srcOrd="5" destOrd="0" parTransId="{5A153117-A1B7-49AC-9119-937ACFC7B356}" sibTransId="{58D71630-9D29-4E0E-AD0A-74DAD0F4438B}"/>
    <dgm:cxn modelId="{EC8A9519-E72A-4291-BD5E-9FDEDAD49DA4}" srcId="{816E8CD9-F5FF-4CA0-B986-454AC5554434}" destId="{CB650E63-428A-4C91-8E51-F732C6D6083F}" srcOrd="0" destOrd="0" parTransId="{BAF08DE0-A476-426D-83EF-D7043ED4A05D}" sibTransId="{E9DA3D61-E3C4-47C4-8CDE-B0BF6320EE0D}"/>
    <dgm:cxn modelId="{3C8E8B43-5CA0-4A9E-BA18-9540592EFE60}" srcId="{816E8CD9-F5FF-4CA0-B986-454AC5554434}" destId="{3090310C-C021-4549-B211-490F17336B1C}" srcOrd="3" destOrd="0" parTransId="{C50A4CB1-2BE9-4EA1-8771-C13127E0809A}" sibTransId="{22D2C913-429F-4585-A3D5-63E3C36C4A18}"/>
    <dgm:cxn modelId="{A37A0542-8E14-4D5B-9932-E906AE4877B7}" srcId="{1D66622D-DB6D-4279-B49C-18952A4EEBBF}" destId="{6C8913C2-004C-40C8-AE5B-FB3844006CC3}" srcOrd="1" destOrd="0" parTransId="{E47ADA1C-6F54-4B91-96B5-255FA0CACBF5}" sibTransId="{112097C2-41E9-4C82-A650-80D6B589E3BA}"/>
    <dgm:cxn modelId="{C741485F-1B10-4909-8F6B-D88370138ABE}" srcId="{816E8CD9-F5FF-4CA0-B986-454AC5554434}" destId="{35E10E93-027B-473A-98FA-C7E5547975ED}" srcOrd="2" destOrd="0" parTransId="{EEA456EE-65CF-4A09-8C01-3E5E4BA2420E}" sibTransId="{F85D0CC5-5053-45EF-8E13-8AB3C34028BE}"/>
    <dgm:cxn modelId="{8CE822C3-FE9E-46E6-AFC1-B64329F6FD34}" type="presOf" srcId="{6908265A-C705-48AD-A4BF-1CA2C5C8CEE4}" destId="{51C020EF-319E-4B00-9976-5E3A5AF62A70}" srcOrd="0" destOrd="0" presId="urn:microsoft.com/office/officeart/2011/layout/HexagonRadial"/>
    <dgm:cxn modelId="{3FB0D8EB-1592-4F94-A066-5AD2539D9CF2}" type="presOf" srcId="{3090310C-C021-4549-B211-490F17336B1C}" destId="{493BBF4D-43A2-4EDB-8583-ECCBAAEED459}" srcOrd="0" destOrd="0" presId="urn:microsoft.com/office/officeart/2011/layout/HexagonRadial"/>
    <dgm:cxn modelId="{1E262658-7FE6-4338-BAED-61786EC332B8}" srcId="{1D66622D-DB6D-4279-B49C-18952A4EEBBF}" destId="{322C2892-7F80-469E-8B53-629C68C3A238}" srcOrd="2" destOrd="0" parTransId="{28046CB9-7FCA-41B5-AECF-0B32CC9F33FB}" sibTransId="{4A3DB5B5-8823-488C-AC87-93B05C23B18F}"/>
    <dgm:cxn modelId="{BC8C8E7A-CDE1-4070-9103-CC2219779E33}" srcId="{1D66622D-DB6D-4279-B49C-18952A4EEBBF}" destId="{C6762DAF-4EC2-4CB0-B297-96B329456C3E}" srcOrd="5" destOrd="0" parTransId="{26683AAC-61FF-4FE8-A90E-E8F1ACEB5A84}" sibTransId="{C2154DBE-F6EF-480C-9307-B291FD4B94D1}"/>
    <dgm:cxn modelId="{D36A8B74-6787-4273-AC88-D9D7434F8CE3}" srcId="{816E8CD9-F5FF-4CA0-B986-454AC5554434}" destId="{08A037FC-875B-4681-95FA-C13A92A8B698}" srcOrd="9" destOrd="0" parTransId="{B6580184-0D03-43D0-8F8E-3A9E7B2E21B4}" sibTransId="{98DBDFA7-8C61-4736-A8B2-FBBBCFB1D8D5}"/>
    <dgm:cxn modelId="{8F5ED985-D1A4-4E88-A165-68AE90373EAC}" srcId="{1D66622D-DB6D-4279-B49C-18952A4EEBBF}" destId="{2D8E159B-7FE3-4D83-B2C7-1C589264C957}" srcOrd="4" destOrd="0" parTransId="{F415BCBF-1700-44BE-8AC2-54314396C8FE}" sibTransId="{B47C952E-1399-4143-832B-C7CDF820DB5D}"/>
    <dgm:cxn modelId="{8660B5BF-EF37-4C6A-9295-7B0539612E1B}" srcId="{816E8CD9-F5FF-4CA0-B986-454AC5554434}" destId="{19062A6D-027C-49E2-9B5A-233EF0D2B20D}" srcOrd="7" destOrd="0" parTransId="{904D9CF9-06BB-420E-A3E0-1F159FD8F782}" sibTransId="{B2350A55-3F0C-49FD-9524-767301FFBFFD}"/>
    <dgm:cxn modelId="{4BD4862C-07BF-44CA-9AE5-E6399BA4E433}" type="presOf" srcId="{A64448BC-416D-4B50-96D6-0174660D56EC}" destId="{E2A72013-0910-4BCE-9CAC-F7DE51B66658}" srcOrd="0" destOrd="0" presId="urn:microsoft.com/office/officeart/2011/layout/HexagonRadial"/>
    <dgm:cxn modelId="{44023753-F746-47FB-AFD1-FCAF22A17518}" type="presOf" srcId="{497A86F4-791F-490B-9C93-C020B90BBFCF}" destId="{A5C942E2-1F2D-49B0-ABA5-100869CF0D98}" srcOrd="0" destOrd="0" presId="urn:microsoft.com/office/officeart/2011/layout/HexagonRadial"/>
    <dgm:cxn modelId="{A2970F3D-5B5F-4FDF-9C05-96B8AA2CD4AB}" srcId="{816E8CD9-F5FF-4CA0-B986-454AC5554434}" destId="{497A86F4-791F-490B-9C93-C020B90BBFCF}" srcOrd="4" destOrd="0" parTransId="{087B6637-A1B4-4D0A-ADA5-4BC89BCD418C}" sibTransId="{E87A6EE3-C57A-4363-B7A9-9CEFD378B26E}"/>
    <dgm:cxn modelId="{44AA1F22-05E1-4938-84D7-6729F1831680}" srcId="{1D66622D-DB6D-4279-B49C-18952A4EEBBF}" destId="{5D5DAE95-CA23-42A7-8276-4BD058415FA9}" srcOrd="3" destOrd="0" parTransId="{C3454293-705D-4F57-8383-35759A6EF391}" sibTransId="{3027970C-B510-4347-BF4D-86CF962E33BC}"/>
    <dgm:cxn modelId="{9C56C260-22AF-4A48-BD02-E2D5D8F925A3}" srcId="{1D66622D-DB6D-4279-B49C-18952A4EEBBF}" destId="{816E8CD9-F5FF-4CA0-B986-454AC5554434}" srcOrd="0" destOrd="0" parTransId="{2EAA3A1B-5ECC-46C3-BD5E-3B2D65E00D4F}" sibTransId="{7A12C2FB-373C-4C32-8106-667E363FCA87}"/>
    <dgm:cxn modelId="{B89F6EFB-C322-4FB8-99F6-FEBF92E10354}" type="presParOf" srcId="{3DEC60EF-5398-4C38-ABA3-F03757A867CB}" destId="{F554E822-650B-40FC-880C-4641CED87825}" srcOrd="0" destOrd="0" presId="urn:microsoft.com/office/officeart/2011/layout/HexagonRadial"/>
    <dgm:cxn modelId="{2E3F048E-58A6-4A20-87E3-CCE8BA207ED1}" type="presParOf" srcId="{3DEC60EF-5398-4C38-ABA3-F03757A867CB}" destId="{1C164565-18B2-43C8-A5C8-51AED483C2B1}" srcOrd="1" destOrd="0" presId="urn:microsoft.com/office/officeart/2011/layout/HexagonRadial"/>
    <dgm:cxn modelId="{12A29DD8-6038-4E1C-9F3A-A732C16E0B3A}" type="presParOf" srcId="{1C164565-18B2-43C8-A5C8-51AED483C2B1}" destId="{F08991DC-A78A-446C-AC69-AE023A88CAC5}" srcOrd="0" destOrd="0" presId="urn:microsoft.com/office/officeart/2011/layout/HexagonRadial"/>
    <dgm:cxn modelId="{6BE828BB-42C6-4C3F-9E1D-0BB3781A91FE}" type="presParOf" srcId="{3DEC60EF-5398-4C38-ABA3-F03757A867CB}" destId="{C176ABDD-BC7E-4311-ADFD-2DB10C28079E}" srcOrd="2" destOrd="0" presId="urn:microsoft.com/office/officeart/2011/layout/HexagonRadial"/>
    <dgm:cxn modelId="{50A8AA3F-68CE-4039-8F11-55DF08F1E1D4}" type="presParOf" srcId="{3DEC60EF-5398-4C38-ABA3-F03757A867CB}" destId="{A7E3D954-E5B1-49AC-AA5B-CA5BD1F63EA8}" srcOrd="3" destOrd="0" presId="urn:microsoft.com/office/officeart/2011/layout/HexagonRadial"/>
    <dgm:cxn modelId="{7C6B83F2-19A4-456E-9D1D-D097213E55FF}" type="presParOf" srcId="{A7E3D954-E5B1-49AC-AA5B-CA5BD1F63EA8}" destId="{22057EBB-1EDC-4FB9-BD67-5C14C4247A99}" srcOrd="0" destOrd="0" presId="urn:microsoft.com/office/officeart/2011/layout/HexagonRadial"/>
    <dgm:cxn modelId="{8BB443CB-9043-4CCA-9A9C-DE7C843B9607}" type="presParOf" srcId="{3DEC60EF-5398-4C38-ABA3-F03757A867CB}" destId="{E2A72013-0910-4BCE-9CAC-F7DE51B66658}" srcOrd="4" destOrd="0" presId="urn:microsoft.com/office/officeart/2011/layout/HexagonRadial"/>
    <dgm:cxn modelId="{A12D63A6-DFA6-4C69-A143-CE3104033641}" type="presParOf" srcId="{3DEC60EF-5398-4C38-ABA3-F03757A867CB}" destId="{75DBD032-0457-464E-A014-3CACE3EFCE3F}" srcOrd="5" destOrd="0" presId="urn:microsoft.com/office/officeart/2011/layout/HexagonRadial"/>
    <dgm:cxn modelId="{55DB4C15-8DE3-4C4E-8BD9-8F7C1ED3CD81}" type="presParOf" srcId="{75DBD032-0457-464E-A014-3CACE3EFCE3F}" destId="{ACCA9AB1-418E-40BC-B33A-084CDBAA6C03}" srcOrd="0" destOrd="0" presId="urn:microsoft.com/office/officeart/2011/layout/HexagonRadial"/>
    <dgm:cxn modelId="{BD384625-6C79-4324-80DE-1A102DB640B3}" type="presParOf" srcId="{3DEC60EF-5398-4C38-ABA3-F03757A867CB}" destId="{5EB544A2-D8D5-4F21-8E7B-ABF610133A28}" srcOrd="6" destOrd="0" presId="urn:microsoft.com/office/officeart/2011/layout/HexagonRadial"/>
    <dgm:cxn modelId="{6C563AB9-6A91-49E7-9707-5B73024E4AF2}" type="presParOf" srcId="{3DEC60EF-5398-4C38-ABA3-F03757A867CB}" destId="{39958AF5-8A52-4B93-AD04-215C308A995F}" srcOrd="7" destOrd="0" presId="urn:microsoft.com/office/officeart/2011/layout/HexagonRadial"/>
    <dgm:cxn modelId="{EC7BB650-D5A7-4118-8F74-974F3F6EA82C}" type="presParOf" srcId="{39958AF5-8A52-4B93-AD04-215C308A995F}" destId="{5082D04B-F416-4FDD-85EC-B226C8BF684B}" srcOrd="0" destOrd="0" presId="urn:microsoft.com/office/officeart/2011/layout/HexagonRadial"/>
    <dgm:cxn modelId="{F99F6DB8-64AA-4EE4-9049-096DA0500BFE}" type="presParOf" srcId="{3DEC60EF-5398-4C38-ABA3-F03757A867CB}" destId="{493BBF4D-43A2-4EDB-8583-ECCBAAEED459}" srcOrd="8" destOrd="0" presId="urn:microsoft.com/office/officeart/2011/layout/HexagonRadial"/>
    <dgm:cxn modelId="{3417F272-BCFA-4E59-9F49-8D5B8655A27E}" type="presParOf" srcId="{3DEC60EF-5398-4C38-ABA3-F03757A867CB}" destId="{C773DED3-3F49-4539-A418-C90FF6B57AE0}" srcOrd="9" destOrd="0" presId="urn:microsoft.com/office/officeart/2011/layout/HexagonRadial"/>
    <dgm:cxn modelId="{C79F3B81-088C-4409-8825-C735FDC87FEC}" type="presParOf" srcId="{C773DED3-3F49-4539-A418-C90FF6B57AE0}" destId="{E7CCC3DF-86B5-4DBA-B950-11DEEA567699}" srcOrd="0" destOrd="0" presId="urn:microsoft.com/office/officeart/2011/layout/HexagonRadial"/>
    <dgm:cxn modelId="{A7D85204-9411-431E-BAEC-76AC7D9C9CA6}" type="presParOf" srcId="{3DEC60EF-5398-4C38-ABA3-F03757A867CB}" destId="{A5C942E2-1F2D-49B0-ABA5-100869CF0D98}" srcOrd="10" destOrd="0" presId="urn:microsoft.com/office/officeart/2011/layout/HexagonRadial"/>
    <dgm:cxn modelId="{37DF5E14-9AF1-4BFB-9390-D3EC0FC6F37F}" type="presParOf" srcId="{3DEC60EF-5398-4C38-ABA3-F03757A867CB}" destId="{1023056F-1FC1-4D47-A3BD-FE9C61757054}" srcOrd="11" destOrd="0" presId="urn:microsoft.com/office/officeart/2011/layout/HexagonRadial"/>
    <dgm:cxn modelId="{F800C13B-5E17-453E-A7BE-FB5FBDA84974}" type="presParOf" srcId="{1023056F-1FC1-4D47-A3BD-FE9C61757054}" destId="{491D8A5F-CB4A-445E-958D-BA1C7E5E015C}" srcOrd="0" destOrd="0" presId="urn:microsoft.com/office/officeart/2011/layout/HexagonRadial"/>
    <dgm:cxn modelId="{5E85260F-CF81-4613-A6EC-2B83006F1809}" type="presParOf" srcId="{3DEC60EF-5398-4C38-ABA3-F03757A867CB}" destId="{51C020EF-319E-4B00-9976-5E3A5AF62A70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xmlns="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5C8ABE5-DE88-4C42-98FF-2AB39ABD24F3}">
      <dsp:nvSpPr>
        <dsp:cNvPr id="0" name=""/>
        <dsp:cNvSpPr/>
      </dsp:nvSpPr>
      <dsp:spPr>
        <a:xfrm>
          <a:off x="5003798" y="2577321"/>
          <a:ext cx="91440" cy="4799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6388"/>
              </a:lnTo>
            </a:path>
          </a:pathLst>
        </a:custGeom>
        <a:noFill/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3AF935-AA45-4BF6-BD04-FE90B2F4FD52}">
      <dsp:nvSpPr>
        <dsp:cNvPr id="0" name=""/>
        <dsp:cNvSpPr/>
      </dsp:nvSpPr>
      <dsp:spPr>
        <a:xfrm>
          <a:off x="3536768" y="1049444"/>
          <a:ext cx="1512750" cy="4799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829"/>
              </a:lnTo>
              <a:lnTo>
                <a:pt x="1469991" y="317829"/>
              </a:lnTo>
              <a:lnTo>
                <a:pt x="1469991" y="466388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0F50FE-49EA-4E09-BFDF-026D3EF9C6DE}">
      <dsp:nvSpPr>
        <dsp:cNvPr id="0" name=""/>
        <dsp:cNvSpPr/>
      </dsp:nvSpPr>
      <dsp:spPr>
        <a:xfrm>
          <a:off x="2024017" y="2577321"/>
          <a:ext cx="1008500" cy="4799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829"/>
              </a:lnTo>
              <a:lnTo>
                <a:pt x="979994" y="317829"/>
              </a:lnTo>
              <a:lnTo>
                <a:pt x="979994" y="466388"/>
              </a:lnTo>
            </a:path>
          </a:pathLst>
        </a:custGeom>
        <a:noFill/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87AD88-A4A8-43E0-B120-4D84215BDC75}">
      <dsp:nvSpPr>
        <dsp:cNvPr id="0" name=""/>
        <dsp:cNvSpPr/>
      </dsp:nvSpPr>
      <dsp:spPr>
        <a:xfrm>
          <a:off x="1015517" y="2577321"/>
          <a:ext cx="1008500" cy="479954"/>
        </a:xfrm>
        <a:custGeom>
          <a:avLst/>
          <a:gdLst/>
          <a:ahLst/>
          <a:cxnLst/>
          <a:rect l="0" t="0" r="0" b="0"/>
          <a:pathLst>
            <a:path>
              <a:moveTo>
                <a:pt x="979994" y="0"/>
              </a:moveTo>
              <a:lnTo>
                <a:pt x="979994" y="317829"/>
              </a:lnTo>
              <a:lnTo>
                <a:pt x="0" y="317829"/>
              </a:lnTo>
              <a:lnTo>
                <a:pt x="0" y="466388"/>
              </a:lnTo>
            </a:path>
          </a:pathLst>
        </a:custGeom>
        <a:noFill/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DABDB7-F2E7-4133-8E4B-123CCF1B3B85}">
      <dsp:nvSpPr>
        <dsp:cNvPr id="0" name=""/>
        <dsp:cNvSpPr/>
      </dsp:nvSpPr>
      <dsp:spPr>
        <a:xfrm>
          <a:off x="2024017" y="1049444"/>
          <a:ext cx="1512750" cy="479954"/>
        </a:xfrm>
        <a:custGeom>
          <a:avLst/>
          <a:gdLst/>
          <a:ahLst/>
          <a:cxnLst/>
          <a:rect l="0" t="0" r="0" b="0"/>
          <a:pathLst>
            <a:path>
              <a:moveTo>
                <a:pt x="1469991" y="0"/>
              </a:moveTo>
              <a:lnTo>
                <a:pt x="1469991" y="317829"/>
              </a:lnTo>
              <a:lnTo>
                <a:pt x="0" y="317829"/>
              </a:lnTo>
              <a:lnTo>
                <a:pt x="0" y="466388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F1FB58-6A63-4FCA-A7F9-D7BD76C5576D}">
      <dsp:nvSpPr>
        <dsp:cNvPr id="0" name=""/>
        <dsp:cNvSpPr/>
      </dsp:nvSpPr>
      <dsp:spPr>
        <a:xfrm>
          <a:off x="2711631" y="1520"/>
          <a:ext cx="1650273" cy="1047923"/>
        </a:xfrm>
        <a:prstGeom prst="roundRect">
          <a:avLst>
            <a:gd name="adj" fmla="val 10000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EC98C2-E15B-498D-B85E-090A323C4B3F}">
      <dsp:nvSpPr>
        <dsp:cNvPr id="0" name=""/>
        <dsp:cNvSpPr/>
      </dsp:nvSpPr>
      <dsp:spPr>
        <a:xfrm>
          <a:off x="2894995" y="175716"/>
          <a:ext cx="1650273" cy="1047923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Руководитель музея</a:t>
          </a:r>
        </a:p>
      </dsp:txBody>
      <dsp:txXfrm>
        <a:off x="2894995" y="175716"/>
        <a:ext cx="1650273" cy="1047923"/>
      </dsp:txXfrm>
    </dsp:sp>
    <dsp:sp modelId="{BD6D2508-191D-4658-9AB0-51B268E21732}">
      <dsp:nvSpPr>
        <dsp:cNvPr id="0" name=""/>
        <dsp:cNvSpPr/>
      </dsp:nvSpPr>
      <dsp:spPr>
        <a:xfrm>
          <a:off x="1198881" y="1529398"/>
          <a:ext cx="1650273" cy="1047923"/>
        </a:xfrm>
        <a:prstGeom prst="roundRect">
          <a:avLst>
            <a:gd name="adj" fmla="val 10000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87BB9B-8CFB-4569-9500-78F5DF4A4268}">
      <dsp:nvSpPr>
        <dsp:cNvPr id="0" name=""/>
        <dsp:cNvSpPr/>
      </dsp:nvSpPr>
      <dsp:spPr>
        <a:xfrm>
          <a:off x="1382244" y="1703594"/>
          <a:ext cx="1650273" cy="1047923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Актив музея</a:t>
          </a:r>
        </a:p>
      </dsp:txBody>
      <dsp:txXfrm>
        <a:off x="1382244" y="1703594"/>
        <a:ext cx="1650273" cy="1047923"/>
      </dsp:txXfrm>
    </dsp:sp>
    <dsp:sp modelId="{37C7B803-7117-4581-BEAD-40062804AE54}">
      <dsp:nvSpPr>
        <dsp:cNvPr id="0" name=""/>
        <dsp:cNvSpPr/>
      </dsp:nvSpPr>
      <dsp:spPr>
        <a:xfrm>
          <a:off x="190380" y="3057276"/>
          <a:ext cx="1650273" cy="1047923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CFB19F6-2073-49F0-A275-68631D79217F}">
      <dsp:nvSpPr>
        <dsp:cNvPr id="0" name=""/>
        <dsp:cNvSpPr/>
      </dsp:nvSpPr>
      <dsp:spPr>
        <a:xfrm>
          <a:off x="373744" y="3231471"/>
          <a:ext cx="1650273" cy="1047923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Учащиеся школы</a:t>
          </a:r>
        </a:p>
      </dsp:txBody>
      <dsp:txXfrm>
        <a:off x="373744" y="3231471"/>
        <a:ext cx="1650273" cy="1047923"/>
      </dsp:txXfrm>
    </dsp:sp>
    <dsp:sp modelId="{1303D958-A463-4DB3-A9F6-9FE82808FEEF}">
      <dsp:nvSpPr>
        <dsp:cNvPr id="0" name=""/>
        <dsp:cNvSpPr/>
      </dsp:nvSpPr>
      <dsp:spPr>
        <a:xfrm>
          <a:off x="2207381" y="3057276"/>
          <a:ext cx="1650273" cy="1047923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CB3D6B2-6207-4B66-9128-F9CD1A274B4C}">
      <dsp:nvSpPr>
        <dsp:cNvPr id="0" name=""/>
        <dsp:cNvSpPr/>
      </dsp:nvSpPr>
      <dsp:spPr>
        <a:xfrm>
          <a:off x="2390745" y="3231471"/>
          <a:ext cx="1650273" cy="1047923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Члены СШ "Единство"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Члены РДШ</a:t>
          </a:r>
        </a:p>
      </dsp:txBody>
      <dsp:txXfrm>
        <a:off x="2390745" y="3231471"/>
        <a:ext cx="1650273" cy="1047923"/>
      </dsp:txXfrm>
    </dsp:sp>
    <dsp:sp modelId="{3C5A8D1C-CF1B-4CAB-86CA-335B77B2CCF4}">
      <dsp:nvSpPr>
        <dsp:cNvPr id="0" name=""/>
        <dsp:cNvSpPr/>
      </dsp:nvSpPr>
      <dsp:spPr>
        <a:xfrm>
          <a:off x="4224382" y="1529398"/>
          <a:ext cx="1650273" cy="1047923"/>
        </a:xfrm>
        <a:prstGeom prst="roundRect">
          <a:avLst>
            <a:gd name="adj" fmla="val 10000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2C10CD-A54A-4E02-87E2-33835C257C13}">
      <dsp:nvSpPr>
        <dsp:cNvPr id="0" name=""/>
        <dsp:cNvSpPr/>
      </dsp:nvSpPr>
      <dsp:spPr>
        <a:xfrm>
          <a:off x="4407745" y="1703594"/>
          <a:ext cx="1650273" cy="1047923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Совет музея</a:t>
          </a:r>
        </a:p>
      </dsp:txBody>
      <dsp:txXfrm>
        <a:off x="4407745" y="1703594"/>
        <a:ext cx="1650273" cy="1047923"/>
      </dsp:txXfrm>
    </dsp:sp>
    <dsp:sp modelId="{CE344EEF-7449-4637-90F2-EB9AD74209CA}">
      <dsp:nvSpPr>
        <dsp:cNvPr id="0" name=""/>
        <dsp:cNvSpPr/>
      </dsp:nvSpPr>
      <dsp:spPr>
        <a:xfrm>
          <a:off x="4224382" y="3057276"/>
          <a:ext cx="1650273" cy="1047923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5F48C5-55F7-488A-86D0-96B6DD141D17}">
      <dsp:nvSpPr>
        <dsp:cNvPr id="0" name=""/>
        <dsp:cNvSpPr/>
      </dsp:nvSpPr>
      <dsp:spPr>
        <a:xfrm>
          <a:off x="4407745" y="3231471"/>
          <a:ext cx="1650273" cy="1047923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Администрация школы, классные руководители, учащиеся,выпускники школы</a:t>
          </a:r>
        </a:p>
      </dsp:txBody>
      <dsp:txXfrm>
        <a:off x="4407745" y="3231471"/>
        <a:ext cx="1650273" cy="1047923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554E822-650B-40FC-880C-4641CED87825}">
      <dsp:nvSpPr>
        <dsp:cNvPr id="0" name=""/>
        <dsp:cNvSpPr/>
      </dsp:nvSpPr>
      <dsp:spPr>
        <a:xfrm>
          <a:off x="1899627" y="2166176"/>
          <a:ext cx="2753304" cy="2381719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Жилякова Любовь Андреевна - руководитель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 Музея Боевой Славы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МБОУ СОШ№ 7</a:t>
          </a:r>
        </a:p>
      </dsp:txBody>
      <dsp:txXfrm>
        <a:off x="1899627" y="2166176"/>
        <a:ext cx="2753304" cy="2381719"/>
      </dsp:txXfrm>
    </dsp:sp>
    <dsp:sp modelId="{22057EBB-1EDC-4FB9-BD67-5C14C4247A99}">
      <dsp:nvSpPr>
        <dsp:cNvPr id="0" name=""/>
        <dsp:cNvSpPr/>
      </dsp:nvSpPr>
      <dsp:spPr>
        <a:xfrm>
          <a:off x="3623725" y="1026684"/>
          <a:ext cx="1038813" cy="895075"/>
        </a:xfrm>
        <a:prstGeom prst="hexagon">
          <a:avLst>
            <a:gd name="adj" fmla="val 28900"/>
            <a:gd name="vf" fmla="val 115470"/>
          </a:avLst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C176ABDD-BC7E-4311-ADFD-2DB10C28079E}">
      <dsp:nvSpPr>
        <dsp:cNvPr id="0" name=""/>
        <dsp:cNvSpPr/>
      </dsp:nvSpPr>
      <dsp:spPr>
        <a:xfrm>
          <a:off x="2153246" y="0"/>
          <a:ext cx="2256313" cy="1951976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Рыжкова Анастасия – художественный оформитель ( оформлена выставка проектных работ «Герои рядом со мной»)</a:t>
          </a:r>
        </a:p>
      </dsp:txBody>
      <dsp:txXfrm>
        <a:off x="2153246" y="0"/>
        <a:ext cx="2256313" cy="1951976"/>
      </dsp:txXfrm>
    </dsp:sp>
    <dsp:sp modelId="{ACCA9AB1-418E-40BC-B33A-084CDBAA6C03}">
      <dsp:nvSpPr>
        <dsp:cNvPr id="0" name=""/>
        <dsp:cNvSpPr/>
      </dsp:nvSpPr>
      <dsp:spPr>
        <a:xfrm>
          <a:off x="4836101" y="2699998"/>
          <a:ext cx="1038813" cy="895075"/>
        </a:xfrm>
        <a:prstGeom prst="hexagon">
          <a:avLst>
            <a:gd name="adj" fmla="val 28900"/>
            <a:gd name="vf" fmla="val 115470"/>
          </a:avLst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E2A72013-0910-4BCE-9CAC-F7DE51B66658}">
      <dsp:nvSpPr>
        <dsp:cNvPr id="0" name=""/>
        <dsp:cNvSpPr/>
      </dsp:nvSpPr>
      <dsp:spPr>
        <a:xfrm>
          <a:off x="4222548" y="1200596"/>
          <a:ext cx="2256313" cy="1951976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Марченко Алина – фотокорреспондент (оформлена фотовыставка «Новошахтинск сегодня»).</a:t>
          </a:r>
        </a:p>
      </dsp:txBody>
      <dsp:txXfrm>
        <a:off x="4222548" y="1200596"/>
        <a:ext cx="2256313" cy="1951976"/>
      </dsp:txXfrm>
    </dsp:sp>
    <dsp:sp modelId="{5082D04B-F416-4FDD-85EC-B226C8BF684B}">
      <dsp:nvSpPr>
        <dsp:cNvPr id="0" name=""/>
        <dsp:cNvSpPr/>
      </dsp:nvSpPr>
      <dsp:spPr>
        <a:xfrm>
          <a:off x="3993906" y="4588856"/>
          <a:ext cx="1038813" cy="895075"/>
        </a:xfrm>
        <a:prstGeom prst="hexagon">
          <a:avLst>
            <a:gd name="adj" fmla="val 28900"/>
            <a:gd name="vf" fmla="val 115470"/>
          </a:avLst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5EB544A2-D8D5-4F21-8E7B-ABF610133A28}">
      <dsp:nvSpPr>
        <dsp:cNvPr id="0" name=""/>
        <dsp:cNvSpPr/>
      </dsp:nvSpPr>
      <dsp:spPr>
        <a:xfrm>
          <a:off x="4222548" y="3560828"/>
          <a:ext cx="2256313" cy="1951976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Ненахова Алина –художник-оформитель (оформление  и реставрация стендов) Овсянникова Алина - технический оформитель.</a:t>
          </a:r>
        </a:p>
      </dsp:txBody>
      <dsp:txXfrm>
        <a:off x="4222548" y="3560828"/>
        <a:ext cx="2256313" cy="1951976"/>
      </dsp:txXfrm>
    </dsp:sp>
    <dsp:sp modelId="{E7CCC3DF-86B5-4DBA-B950-11DEEA567699}">
      <dsp:nvSpPr>
        <dsp:cNvPr id="0" name=""/>
        <dsp:cNvSpPr/>
      </dsp:nvSpPr>
      <dsp:spPr>
        <a:xfrm>
          <a:off x="1904751" y="4784926"/>
          <a:ext cx="1038813" cy="895075"/>
        </a:xfrm>
        <a:prstGeom prst="hexagon">
          <a:avLst>
            <a:gd name="adj" fmla="val 28900"/>
            <a:gd name="vf" fmla="val 115470"/>
          </a:avLst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493BBF4D-43A2-4EDB-8583-ECCBAAEED459}">
      <dsp:nvSpPr>
        <dsp:cNvPr id="0" name=""/>
        <dsp:cNvSpPr/>
      </dsp:nvSpPr>
      <dsp:spPr>
        <a:xfrm>
          <a:off x="2153246" y="4762767"/>
          <a:ext cx="2256313" cy="1951976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Дуботолкина Валерия Лебедянская  Александра – руководители поисковой группы № 1 и № 2 (осуществляет общее руководство группой, помогает в проектно-исследовательской работе)</a:t>
          </a:r>
        </a:p>
      </dsp:txBody>
      <dsp:txXfrm>
        <a:off x="2153246" y="4762767"/>
        <a:ext cx="2256313" cy="1951976"/>
      </dsp:txXfrm>
    </dsp:sp>
    <dsp:sp modelId="{491D8A5F-CB4A-445E-958D-BA1C7E5E015C}">
      <dsp:nvSpPr>
        <dsp:cNvPr id="0" name=""/>
        <dsp:cNvSpPr/>
      </dsp:nvSpPr>
      <dsp:spPr>
        <a:xfrm>
          <a:off x="672521" y="3112283"/>
          <a:ext cx="1038813" cy="895075"/>
        </a:xfrm>
        <a:prstGeom prst="hexagon">
          <a:avLst>
            <a:gd name="adj" fmla="val 28900"/>
            <a:gd name="vf" fmla="val 115470"/>
          </a:avLst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tint val="4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14445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A5C942E2-1F2D-49B0-ABA5-100869CF0D98}">
      <dsp:nvSpPr>
        <dsp:cNvPr id="0" name=""/>
        <dsp:cNvSpPr/>
      </dsp:nvSpPr>
      <dsp:spPr>
        <a:xfrm>
          <a:off x="74338" y="3562171"/>
          <a:ext cx="2256313" cy="1951976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Сторчакова Екатерина – экскурсовод по теме «Великая Отечественная война в истории города»</a:t>
          </a:r>
        </a:p>
      </dsp:txBody>
      <dsp:txXfrm>
        <a:off x="74338" y="3562171"/>
        <a:ext cx="2256313" cy="1951976"/>
      </dsp:txXfrm>
    </dsp:sp>
    <dsp:sp modelId="{51C020EF-319E-4B00-9976-5E3A5AF62A70}">
      <dsp:nvSpPr>
        <dsp:cNvPr id="0" name=""/>
        <dsp:cNvSpPr/>
      </dsp:nvSpPr>
      <dsp:spPr>
        <a:xfrm>
          <a:off x="74338" y="1197910"/>
          <a:ext cx="2256313" cy="1951976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Чебанова Анастасия – экскурсовод по теме «Исторические вехи Новошахтинска»</a:t>
          </a:r>
        </a:p>
      </dsp:txBody>
      <dsp:txXfrm>
        <a:off x="74338" y="1197910"/>
        <a:ext cx="2256313" cy="19519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Радиальный шестиугольник"/>
  <dgm:desc val="Служит для отображения последовательного процесса, связанного с центральной идеей или темой. Ограничен шестью фигурами уровня 2. Рекомендуется использовать небольшие объемы текста. Неиспользуемый текст не отображается, но доступен при переключении макетов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C95B-B10B-4426-898E-DF2A2EA9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7152</Words>
  <Characters>40768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47825</CharactersWithSpaces>
  <SharedDoc>false</SharedDoc>
  <HLinks>
    <vt:vector size="42" baseType="variant">
      <vt:variant>
        <vt:i4>75433043</vt:i4>
      </vt:variant>
      <vt:variant>
        <vt:i4>33</vt:i4>
      </vt:variant>
      <vt:variant>
        <vt:i4>0</vt:i4>
      </vt:variant>
      <vt:variant>
        <vt:i4>5</vt:i4>
      </vt:variant>
      <vt:variant>
        <vt:lpwstr>http://открытыйурок.рф/%D0%B0%D0%B2%D1%82%D0%BE%D1%80%D1%8B/210-329-905</vt:lpwstr>
      </vt:variant>
      <vt:variant>
        <vt:lpwstr/>
      </vt:variant>
      <vt:variant>
        <vt:i4>67306521</vt:i4>
      </vt:variant>
      <vt:variant>
        <vt:i4>30</vt:i4>
      </vt:variant>
      <vt:variant>
        <vt:i4>0</vt:i4>
      </vt:variant>
      <vt:variant>
        <vt:i4>5</vt:i4>
      </vt:variant>
      <vt:variant>
        <vt:lpwstr>http://прохоровское-поле.рф/index.php/museum/62.html</vt:lpwstr>
      </vt:variant>
      <vt:variant>
        <vt:lpwstr/>
      </vt:variant>
      <vt:variant>
        <vt:i4>3997749</vt:i4>
      </vt:variant>
      <vt:variant>
        <vt:i4>27</vt:i4>
      </vt:variant>
      <vt:variant>
        <vt:i4>0</vt:i4>
      </vt:variant>
      <vt:variant>
        <vt:i4>5</vt:i4>
      </vt:variant>
      <vt:variant>
        <vt:lpwstr>http://kurskaya-bitva.narod.ru/site/additionally/poems.html</vt:lpwstr>
      </vt:variant>
      <vt:variant>
        <vt:lpwstr/>
      </vt:variant>
      <vt:variant>
        <vt:i4>3080296</vt:i4>
      </vt:variant>
      <vt:variant>
        <vt:i4>24</vt:i4>
      </vt:variant>
      <vt:variant>
        <vt:i4>0</vt:i4>
      </vt:variant>
      <vt:variant>
        <vt:i4>5</vt:i4>
      </vt:variant>
      <vt:variant>
        <vt:lpwstr>http://www.librari-biruch.ru/attachments/article/75/11.pdf</vt:lpwstr>
      </vt:variant>
      <vt:variant>
        <vt:lpwstr/>
      </vt:variant>
      <vt:variant>
        <vt:i4>3342393</vt:i4>
      </vt:variant>
      <vt:variant>
        <vt:i4>21</vt:i4>
      </vt:variant>
      <vt:variant>
        <vt:i4>0</vt:i4>
      </vt:variant>
      <vt:variant>
        <vt:i4>5</vt:i4>
      </vt:variant>
      <vt:variant>
        <vt:lpwstr>http://www.shig-sosh2.ru/obychenie/metod-kopilka/21-literatura/771-proekt-qkurskaya-duga-v-tvorchestve-russkix-poetovq.html</vt:lpwstr>
      </vt:variant>
      <vt:variant>
        <vt:lpwstr/>
      </vt:variant>
      <vt:variant>
        <vt:i4>65623</vt:i4>
      </vt:variant>
      <vt:variant>
        <vt:i4>3</vt:i4>
      </vt:variant>
      <vt:variant>
        <vt:i4>0</vt:i4>
      </vt:variant>
      <vt:variant>
        <vt:i4>5</vt:i4>
      </vt:variant>
      <vt:variant>
        <vt:lpwstr>http://new-school-7.ucoz.ru/</vt:lpwstr>
      </vt:variant>
      <vt:variant>
        <vt:lpwstr/>
      </vt:variant>
      <vt:variant>
        <vt:i4>4653132</vt:i4>
      </vt:variant>
      <vt:variant>
        <vt:i4>0</vt:i4>
      </vt:variant>
      <vt:variant>
        <vt:i4>0</vt:i4>
      </vt:variant>
      <vt:variant>
        <vt:i4>5</vt:i4>
      </vt:variant>
      <vt:variant>
        <vt:lpwstr>mailto:shkola7_9@mail.ru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</dc:creator>
  <cp:lastModifiedBy>Влентина</cp:lastModifiedBy>
  <cp:revision>4</cp:revision>
  <dcterms:created xsi:type="dcterms:W3CDTF">2019-03-03T21:16:00Z</dcterms:created>
  <dcterms:modified xsi:type="dcterms:W3CDTF">2019-03-03T21:16:00Z</dcterms:modified>
</cp:coreProperties>
</file>