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DA3" w:rsidRDefault="00097DA3" w:rsidP="00097DA3">
      <w:pPr>
        <w:ind w:left="35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Приложение к приказу Управления образования</w:t>
      </w:r>
    </w:p>
    <w:p w:rsidR="00097DA3" w:rsidRDefault="00097DA3" w:rsidP="00097DA3">
      <w:pPr>
        <w:ind w:left="35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города Новошахтинска </w:t>
      </w:r>
    </w:p>
    <w:p w:rsidR="00097DA3" w:rsidRDefault="00097DA3" w:rsidP="005B65A7">
      <w:pPr>
        <w:ind w:left="35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№ 233 от 07.03.2025</w:t>
      </w:r>
    </w:p>
    <w:p w:rsidR="00097DA3" w:rsidRDefault="00097DA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97DA3" w:rsidRDefault="00097DA3" w:rsidP="005B65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Улицы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закрепленные за МБОУ СОШ №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64636A" w:rsidRDefault="0064636A">
      <w:pPr>
        <w:rPr>
          <w:rFonts w:ascii="Times New Roman" w:hAnsi="Times New Roman" w:cs="Times New Roman"/>
          <w:b/>
          <w:sz w:val="24"/>
          <w:szCs w:val="24"/>
        </w:rPr>
      </w:pPr>
    </w:p>
    <w:p w:rsidR="005B65A7" w:rsidRDefault="005B65A7">
      <w:pPr>
        <w:rPr>
          <w:rFonts w:ascii="Times New Roman" w:hAnsi="Times New Roman" w:cs="Times New Roman"/>
          <w:b/>
          <w:sz w:val="24"/>
          <w:szCs w:val="24"/>
        </w:rPr>
        <w:sectPr w:rsidR="005B65A7" w:rsidSect="005B65A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Ленинградская (до № 86),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Передовая,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Рылеева,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Фабричный,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Промышленный,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Курганный,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>Алмазный,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 Прогрессивная,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Дорожный,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636A">
        <w:rPr>
          <w:rFonts w:ascii="Times New Roman" w:hAnsi="Times New Roman" w:cs="Times New Roman"/>
          <w:b/>
          <w:sz w:val="24"/>
          <w:szCs w:val="24"/>
        </w:rPr>
        <w:t>Нефтебазная</w:t>
      </w:r>
      <w:proofErr w:type="spellEnd"/>
      <w:r w:rsidRPr="0064636A">
        <w:rPr>
          <w:rFonts w:ascii="Times New Roman" w:hAnsi="Times New Roman" w:cs="Times New Roman"/>
          <w:b/>
          <w:sz w:val="24"/>
          <w:szCs w:val="24"/>
        </w:rPr>
        <w:t>,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4636A">
        <w:rPr>
          <w:rFonts w:ascii="Times New Roman" w:hAnsi="Times New Roman" w:cs="Times New Roman"/>
          <w:b/>
          <w:sz w:val="24"/>
          <w:szCs w:val="24"/>
        </w:rPr>
        <w:t xml:space="preserve">Железнодорожная,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Кутузова,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Бородино,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Пожарского,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Вокзальная,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Динамитная,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>Крылова (до № 120),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 Русская,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Станционная,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2 Линия пер.,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>Библиотечная,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 1 Поперечная,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2 Поперечная,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1 Тупик,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3 Линия пер.,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>4 Линия пер.,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 6 Линия пер.,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>7 Линия пер.,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 Тимирязева,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Красный пер.,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Славный пер.,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Ташкентская,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Рубинштейна,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Менделеева,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Водный пер.,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1 Пятилетка,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2 Пятилетка,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3 Пятилетка,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>Газеты «Правда» (по № 120),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 Бетховена, </w:t>
      </w:r>
    </w:p>
    <w:p w:rsidR="005B65A7" w:rsidRDefault="00097DA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636A">
        <w:rPr>
          <w:rFonts w:ascii="Times New Roman" w:hAnsi="Times New Roman" w:cs="Times New Roman"/>
          <w:b/>
          <w:sz w:val="24"/>
          <w:szCs w:val="24"/>
        </w:rPr>
        <w:t>Дернова</w:t>
      </w:r>
      <w:proofErr w:type="spellEnd"/>
      <w:r w:rsidRPr="0064636A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Центральная,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Кривоносова,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4я Пятилетка,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5е Декабря,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Бестужева,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Комитетская,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Международная (по № 33),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Победы,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Радищева,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Лихачева,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З. Космодемьянской,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Левитана, </w:t>
      </w:r>
    </w:p>
    <w:p w:rsidR="005B65A7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Радио,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>2 Прогрессивная,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 3 Прогрессивная,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 4 Прогрессивная,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1-ая Линия пер.,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Тверская,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Медведева, </w:t>
      </w:r>
    </w:p>
    <w:p w:rsidR="00097DA3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Российский пер., </w:t>
      </w:r>
    </w:p>
    <w:p w:rsidR="0064636A" w:rsidRPr="0064636A" w:rsidRDefault="00097DA3">
      <w:pPr>
        <w:rPr>
          <w:rFonts w:ascii="Times New Roman" w:hAnsi="Times New Roman" w:cs="Times New Roman"/>
          <w:b/>
          <w:sz w:val="24"/>
          <w:szCs w:val="24"/>
        </w:r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Карпенко,  </w:t>
      </w:r>
    </w:p>
    <w:p w:rsidR="0064636A" w:rsidRDefault="00097DA3">
      <w:pPr>
        <w:rPr>
          <w:rFonts w:ascii="Times New Roman" w:hAnsi="Times New Roman" w:cs="Times New Roman"/>
          <w:b/>
          <w:sz w:val="24"/>
          <w:szCs w:val="24"/>
        </w:rPr>
        <w:sectPr w:rsidR="0064636A" w:rsidSect="0064636A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  <w:r w:rsidRPr="0064636A">
        <w:rPr>
          <w:rFonts w:ascii="Times New Roman" w:hAnsi="Times New Roman" w:cs="Times New Roman"/>
          <w:b/>
          <w:sz w:val="24"/>
          <w:szCs w:val="24"/>
        </w:rPr>
        <w:t xml:space="preserve"> п. Новомихайловка</w:t>
      </w:r>
    </w:p>
    <w:p w:rsidR="00A43937" w:rsidRPr="0064636A" w:rsidRDefault="00A43937">
      <w:pPr>
        <w:rPr>
          <w:rFonts w:ascii="Times New Roman" w:hAnsi="Times New Roman" w:cs="Times New Roman"/>
          <w:sz w:val="24"/>
          <w:szCs w:val="24"/>
        </w:rPr>
      </w:pPr>
    </w:p>
    <w:sectPr w:rsidR="00A43937" w:rsidRPr="0064636A" w:rsidSect="0064636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A3"/>
    <w:rsid w:val="00097DA3"/>
    <w:rsid w:val="005B65A7"/>
    <w:rsid w:val="0064636A"/>
    <w:rsid w:val="00A4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E87C6-661E-4C82-AA37-9FE47FA1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2025-03-13T11:16:00Z</dcterms:created>
  <dcterms:modified xsi:type="dcterms:W3CDTF">2025-03-13T12:56:00Z</dcterms:modified>
</cp:coreProperties>
</file>